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687" w:rsidRPr="00BE2687" w:rsidRDefault="00BE2687" w:rsidP="00BE2687">
      <w:pPr>
        <w:pStyle w:val="1"/>
        <w:rPr>
          <w:rFonts w:ascii="Times New Roman" w:hAnsi="Times New Roman"/>
          <w:sz w:val="28"/>
          <w:szCs w:val="28"/>
          <w:lang w:val="kk-KZ"/>
        </w:rPr>
      </w:pPr>
      <w:r w:rsidRPr="00BE2687">
        <w:rPr>
          <w:rFonts w:ascii="Times New Roman" w:hAnsi="Times New Roman"/>
          <w:sz w:val="28"/>
          <w:szCs w:val="28"/>
          <w:lang w:val="kk-KZ"/>
        </w:rPr>
        <w:t>ҚОСТАНАЙ ОБЛЫСЫНЫҢ ӘКІМДІГІ БІЛІМ БАСҚАРМАСЫНЫҢ</w:t>
      </w:r>
    </w:p>
    <w:p w:rsidR="00BE2687" w:rsidRPr="00BE2687" w:rsidRDefault="00BE2687" w:rsidP="00BE2687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E2687">
        <w:rPr>
          <w:rFonts w:ascii="Times New Roman" w:hAnsi="Times New Roman"/>
          <w:b/>
          <w:bCs/>
          <w:sz w:val="28"/>
          <w:szCs w:val="28"/>
          <w:lang w:val="kk-KZ"/>
        </w:rPr>
        <w:t>РУДНЫЙ ПОЛИТЕХНИКАЛЫҚ КОЛЛЕДЖІ</w:t>
      </w:r>
    </w:p>
    <w:p w:rsidR="00BE2687" w:rsidRDefault="00BE2687" w:rsidP="00BE2687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E2687">
        <w:rPr>
          <w:rFonts w:ascii="Times New Roman" w:hAnsi="Times New Roman"/>
          <w:b/>
          <w:bCs/>
          <w:sz w:val="28"/>
          <w:szCs w:val="28"/>
          <w:lang w:val="kk-KZ"/>
        </w:rPr>
        <w:t>РУДНЕНСКИЙ ПОЛИТЕХНИЧЕСКИЙ КОЛЛЕДЖ</w:t>
      </w:r>
    </w:p>
    <w:p w:rsidR="00BE2687" w:rsidRPr="00BE2687" w:rsidRDefault="00BE2687" w:rsidP="00BE2687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E2687">
        <w:rPr>
          <w:rFonts w:ascii="Times New Roman" w:hAnsi="Times New Roman"/>
          <w:b/>
          <w:bCs/>
          <w:sz w:val="28"/>
          <w:szCs w:val="28"/>
          <w:lang w:val="kk-KZ"/>
        </w:rPr>
        <w:t>УПРАВЛЕНИЯ ОБРАЗОВАНИЯ АКИМАТА КОСТАНАЙСКОЙ ОБЛАСТИ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4358"/>
        <w:gridCol w:w="5242"/>
      </w:tblGrid>
      <w:tr w:rsidR="00BE2687" w:rsidRPr="00BE2687" w:rsidTr="00BE2687">
        <w:tc>
          <w:tcPr>
            <w:tcW w:w="4358" w:type="dxa"/>
          </w:tcPr>
          <w:p w:rsidR="00BE2687" w:rsidRDefault="00BE2687">
            <w:pPr>
              <w:tabs>
                <w:tab w:val="left" w:pos="851"/>
              </w:tabs>
              <w:spacing w:line="256" w:lineRule="auto"/>
              <w:rPr>
                <w:rFonts w:ascii="Times New Roman" w:eastAsia="Calibri" w:hAnsi="Times New Roman"/>
                <w:bCs/>
                <w:sz w:val="28"/>
                <w:szCs w:val="28"/>
                <w:lang w:val="kk-KZ" w:eastAsia="en-US"/>
              </w:rPr>
            </w:pPr>
          </w:p>
        </w:tc>
        <w:tc>
          <w:tcPr>
            <w:tcW w:w="5242" w:type="dxa"/>
          </w:tcPr>
          <w:p w:rsidR="00BE2687" w:rsidRPr="00BE2687" w:rsidRDefault="00BE2687">
            <w:pPr>
              <w:spacing w:line="256" w:lineRule="auto"/>
              <w:ind w:left="19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kk-KZ" w:eastAsia="en-US"/>
              </w:rPr>
            </w:pPr>
          </w:p>
          <w:p w:rsidR="00BE2687" w:rsidRPr="00BE2687" w:rsidRDefault="00BE2687">
            <w:pPr>
              <w:tabs>
                <w:tab w:val="left" w:pos="851"/>
              </w:tabs>
              <w:spacing w:line="256" w:lineRule="auto"/>
              <w:ind w:left="60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US"/>
              </w:rPr>
            </w:pPr>
            <w:r w:rsidRPr="00BE2687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US"/>
              </w:rPr>
              <w:t>БЕКІТЕМІН/УТВЕРЖДАЮ</w:t>
            </w:r>
          </w:p>
          <w:p w:rsidR="00BE2687" w:rsidRPr="00BE2687" w:rsidRDefault="00BE2687">
            <w:pPr>
              <w:spacing w:line="256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</w:pPr>
            <w:r w:rsidRPr="00BE2687"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  <w:t>Директордың оқу ісі жөніндегі орынбасары</w:t>
            </w:r>
          </w:p>
          <w:p w:rsidR="00BE2687" w:rsidRPr="00BE2687" w:rsidRDefault="00BE2687">
            <w:pPr>
              <w:spacing w:line="256" w:lineRule="auto"/>
              <w:ind w:left="600" w:right="17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</w:pPr>
            <w:r w:rsidRPr="00BE2687"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  <w:t>Заместитель директора по учебной работе</w:t>
            </w:r>
          </w:p>
          <w:p w:rsidR="00BE2687" w:rsidRPr="00BE2687" w:rsidRDefault="00BE2687">
            <w:pPr>
              <w:spacing w:line="256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E2687"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  <w:t>___________________Салихова С.А.</w:t>
            </w:r>
          </w:p>
          <w:p w:rsidR="00BE2687" w:rsidRPr="00BE2687" w:rsidRDefault="00BE2687" w:rsidP="00BE2687">
            <w:pPr>
              <w:tabs>
                <w:tab w:val="left" w:pos="-7655"/>
              </w:tabs>
              <w:spacing w:line="256" w:lineRule="auto"/>
              <w:ind w:left="5387" w:hanging="5149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kk-KZ" w:eastAsia="en-US"/>
              </w:rPr>
            </w:pPr>
            <w:r w:rsidRPr="00BE268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«_____»_________________2020 ж/</w:t>
            </w:r>
            <w:proofErr w:type="gramStart"/>
            <w:r w:rsidRPr="00BE268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</w:t>
            </w:r>
            <w:proofErr w:type="gramEnd"/>
            <w:r w:rsidRPr="00BE268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BE2687" w:rsidRPr="00BE2687" w:rsidRDefault="00BE2687" w:rsidP="00BE2687">
      <w:pPr>
        <w:tabs>
          <w:tab w:val="left" w:pos="851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BE2687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ЖҰМЫС ОҚУ БАҒДАРЛАМАСЫ</w:t>
      </w:r>
    </w:p>
    <w:p w:rsidR="00BE2687" w:rsidRPr="00BE2687" w:rsidRDefault="00BE2687" w:rsidP="00BE2687">
      <w:pPr>
        <w:tabs>
          <w:tab w:val="left" w:pos="851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BE2687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РАБОЧАЯ УЧЕБНАЯ ПРОГРАММА </w:t>
      </w:r>
    </w:p>
    <w:p w:rsidR="00BE2687" w:rsidRDefault="00BE2687" w:rsidP="00BE2687">
      <w:pPr>
        <w:tabs>
          <w:tab w:val="left" w:pos="851"/>
        </w:tabs>
        <w:jc w:val="both"/>
        <w:rPr>
          <w:b/>
          <w:bCs/>
          <w:color w:val="000000"/>
          <w:sz w:val="28"/>
          <w:szCs w:val="28"/>
          <w:lang w:val="kk-KZ"/>
        </w:rPr>
      </w:pPr>
    </w:p>
    <w:p w:rsidR="00BE2687" w:rsidRDefault="00BE2687" w:rsidP="00BE2687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274471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КОНОМИКАЛЫҚ ИНФОРМАТИКА ЖӘНЕ АҚПАРАТТЫҚ ТЕХНОЛОГИЯЛАР</w:t>
      </w:r>
    </w:p>
    <w:p w:rsidR="00BE2687" w:rsidRPr="007F73C3" w:rsidRDefault="00BE2687" w:rsidP="00BE2687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ЭКОНОМИЧЕСКАЯ ИНФОРМАТИКА И ИНФОРМАЦИОННЫЕ ТЕХНОЛОГИИ</w:t>
      </w:r>
    </w:p>
    <w:p w:rsidR="00BE2687" w:rsidRPr="00BE2687" w:rsidRDefault="00BE2687" w:rsidP="00BE2687">
      <w:pPr>
        <w:tabs>
          <w:tab w:val="left" w:pos="851"/>
        </w:tabs>
        <w:rPr>
          <w:b/>
          <w:bCs/>
          <w:sz w:val="28"/>
          <w:szCs w:val="28"/>
        </w:rPr>
      </w:pPr>
    </w:p>
    <w:p w:rsidR="00BE2687" w:rsidRDefault="00BE2687" w:rsidP="00BE2687">
      <w:pPr>
        <w:pStyle w:val="a7"/>
        <w:jc w:val="both"/>
        <w:rPr>
          <w:rFonts w:cs="Calibri"/>
          <w:bCs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Специальность:  </w:t>
      </w:r>
      <w:r w:rsidRPr="00BE2687">
        <w:rPr>
          <w:rFonts w:cs="Calibri"/>
          <w:bCs/>
          <w:sz w:val="28"/>
          <w:szCs w:val="28"/>
        </w:rPr>
        <w:t>0518000 «Учет и аудит»</w:t>
      </w:r>
    </w:p>
    <w:p w:rsidR="0087045C" w:rsidRDefault="0087045C" w:rsidP="0087045C">
      <w:pPr>
        <w:pStyle w:val="a7"/>
        <w:jc w:val="both"/>
        <w:rPr>
          <w:rFonts w:cs="Calibri"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Квалификация:  </w:t>
      </w:r>
      <w:r>
        <w:rPr>
          <w:rFonts w:cs="Calibri"/>
          <w:sz w:val="28"/>
          <w:szCs w:val="28"/>
        </w:rPr>
        <w:t>051803 3 Экономист-бухгалтер</w:t>
      </w:r>
    </w:p>
    <w:p w:rsidR="0087045C" w:rsidRDefault="0087045C" w:rsidP="00BE2687">
      <w:pPr>
        <w:pStyle w:val="a7"/>
        <w:jc w:val="both"/>
        <w:rPr>
          <w:rFonts w:cs="Calibri"/>
          <w:b/>
          <w:sz w:val="28"/>
          <w:szCs w:val="28"/>
          <w:lang w:val="kk-KZ"/>
        </w:rPr>
      </w:pPr>
    </w:p>
    <w:p w:rsidR="00BE2687" w:rsidRDefault="00BE2687" w:rsidP="00BE2687">
      <w:pPr>
        <w:pStyle w:val="a7"/>
        <w:jc w:val="both"/>
        <w:rPr>
          <w:rFonts w:cs="Calibri"/>
          <w:sz w:val="28"/>
          <w:szCs w:val="28"/>
          <w:lang w:val="kk-KZ"/>
        </w:rPr>
      </w:pPr>
      <w:r>
        <w:rPr>
          <w:rFonts w:cs="Calibri"/>
          <w:b/>
          <w:sz w:val="28"/>
          <w:szCs w:val="28"/>
          <w:lang w:val="kk-KZ"/>
        </w:rPr>
        <w:t>Форма обучения</w:t>
      </w:r>
      <w:r>
        <w:rPr>
          <w:rFonts w:cs="Calibri"/>
          <w:sz w:val="28"/>
          <w:szCs w:val="28"/>
          <w:lang w:val="kk-KZ"/>
        </w:rPr>
        <w:t>: очная на базе основного среднего образования</w:t>
      </w:r>
    </w:p>
    <w:p w:rsidR="00BE2687" w:rsidRDefault="00BE2687" w:rsidP="00BE2687">
      <w:pPr>
        <w:pStyle w:val="a7"/>
        <w:rPr>
          <w:rFonts w:cs="Calibri"/>
          <w:sz w:val="28"/>
          <w:szCs w:val="28"/>
          <w:lang w:val="kk-KZ"/>
        </w:rPr>
      </w:pPr>
    </w:p>
    <w:p w:rsidR="00BE2687" w:rsidRDefault="00BE2687" w:rsidP="00BE2687">
      <w:pPr>
        <w:pStyle w:val="a7"/>
        <w:rPr>
          <w:rFonts w:cs="Calibri"/>
          <w:sz w:val="28"/>
          <w:szCs w:val="28"/>
          <w:lang w:val="kk-KZ"/>
        </w:rPr>
      </w:pPr>
      <w:r>
        <w:rPr>
          <w:color w:val="000000"/>
          <w:sz w:val="28"/>
        </w:rPr>
        <w:t xml:space="preserve">Общее количество часов:   </w:t>
      </w:r>
      <w:r>
        <w:rPr>
          <w:color w:val="000000"/>
          <w:sz w:val="28"/>
          <w:u w:val="single"/>
        </w:rPr>
        <w:t>70</w:t>
      </w:r>
    </w:p>
    <w:p w:rsidR="00BE2687" w:rsidRDefault="00BE2687" w:rsidP="00BE2687">
      <w:pPr>
        <w:pStyle w:val="a7"/>
        <w:rPr>
          <w:rFonts w:cs="Calibri"/>
          <w:sz w:val="28"/>
          <w:szCs w:val="28"/>
          <w:lang w:val="kk-KZ"/>
        </w:rPr>
      </w:pPr>
    </w:p>
    <w:p w:rsidR="00BE2687" w:rsidRDefault="00BE2687" w:rsidP="00BE2687">
      <w:pPr>
        <w:pStyle w:val="a7"/>
        <w:jc w:val="both"/>
        <w:rPr>
          <w:rFonts w:cs="Calibri"/>
          <w:sz w:val="28"/>
          <w:szCs w:val="28"/>
          <w:lang w:val="kk-KZ"/>
        </w:rPr>
      </w:pPr>
      <w:r>
        <w:rPr>
          <w:rFonts w:cs="Calibri"/>
          <w:b/>
          <w:sz w:val="28"/>
          <w:szCs w:val="28"/>
          <w:lang w:val="kk-KZ"/>
        </w:rPr>
        <w:t xml:space="preserve">Разработчик: </w:t>
      </w:r>
      <w:r>
        <w:rPr>
          <w:rFonts w:cs="Calibri"/>
          <w:sz w:val="28"/>
          <w:szCs w:val="28"/>
          <w:lang w:val="kk-KZ"/>
        </w:rPr>
        <w:t>Костомарова Александра Андреевна, преподаватель информатики</w:t>
      </w:r>
    </w:p>
    <w:p w:rsidR="00BE2687" w:rsidRDefault="00BE2687" w:rsidP="00BE2687">
      <w:pPr>
        <w:pStyle w:val="a7"/>
        <w:jc w:val="both"/>
        <w:rPr>
          <w:rFonts w:cs="Calibri"/>
          <w:b/>
          <w:sz w:val="28"/>
          <w:szCs w:val="28"/>
          <w:lang w:val="kk-KZ"/>
        </w:rPr>
      </w:pPr>
      <w:r>
        <w:rPr>
          <w:rFonts w:cs="Calibri"/>
          <w:sz w:val="28"/>
          <w:szCs w:val="28"/>
          <w:lang w:val="kk-KZ"/>
        </w:rPr>
        <w:t>Подпись: ________________</w:t>
      </w:r>
    </w:p>
    <w:p w:rsidR="0087045C" w:rsidRDefault="0087045C" w:rsidP="0087045C">
      <w:pPr>
        <w:tabs>
          <w:tab w:val="left" w:pos="851"/>
        </w:tabs>
        <w:rPr>
          <w:rFonts w:ascii="Times New Roman" w:hAnsi="Times New Roman"/>
          <w:bCs/>
          <w:sz w:val="28"/>
          <w:szCs w:val="28"/>
          <w:lang w:val="kk-KZ"/>
        </w:rPr>
      </w:pPr>
    </w:p>
    <w:p w:rsidR="00BE2687" w:rsidRDefault="00BE2687" w:rsidP="0087045C">
      <w:pPr>
        <w:tabs>
          <w:tab w:val="left" w:pos="851"/>
        </w:tabs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BE2687">
        <w:rPr>
          <w:rFonts w:ascii="Times New Roman" w:hAnsi="Times New Roman"/>
          <w:bCs/>
          <w:sz w:val="28"/>
          <w:szCs w:val="28"/>
          <w:lang w:val="kk-KZ"/>
        </w:rPr>
        <w:t>2020</w:t>
      </w: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D681F" w:rsidRDefault="003F3791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gramStart"/>
      <w:r w:rsidR="00BD681F">
        <w:rPr>
          <w:rFonts w:ascii="Times New Roman" w:hAnsi="Times New Roman"/>
          <w:bCs/>
          <w:sz w:val="28"/>
          <w:szCs w:val="28"/>
        </w:rPr>
        <w:t>Программа составлена в соответствии с типовой учебной программой</w:t>
      </w:r>
      <w:r>
        <w:rPr>
          <w:rFonts w:ascii="Times New Roman" w:hAnsi="Times New Roman"/>
          <w:bCs/>
          <w:sz w:val="28"/>
          <w:szCs w:val="28"/>
        </w:rPr>
        <w:t xml:space="preserve"> технического и профессионального образования по дисциплине «Экономическая информатика и информационные технологии </w:t>
      </w:r>
      <w:r w:rsidRPr="00E24A6B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утвержденной приказом министра образования и науки Республики Казахстан </w:t>
      </w:r>
      <w:r w:rsidRPr="00DE42BB">
        <w:rPr>
          <w:rFonts w:ascii="Times New Roman" w:hAnsi="Times New Roman"/>
          <w:bCs/>
          <w:sz w:val="28"/>
          <w:szCs w:val="28"/>
        </w:rPr>
        <w:t>от 15 июня 2015 года №384 «Об утверждении типовых учебных планов и типовых  образовательных учебных программ по специальностям технического и профессионального образования», приказ министра образования и науки Республики Казахстан от 22 января 2016г</w:t>
      </w:r>
      <w:proofErr w:type="gramEnd"/>
      <w:r w:rsidRPr="00DE42BB">
        <w:rPr>
          <w:rFonts w:ascii="Times New Roman" w:hAnsi="Times New Roman"/>
          <w:bCs/>
          <w:sz w:val="28"/>
          <w:szCs w:val="28"/>
        </w:rPr>
        <w:t>. №72</w:t>
      </w:r>
    </w:p>
    <w:p w:rsidR="00BD681F" w:rsidRPr="00DE42BB" w:rsidRDefault="003F3791" w:rsidP="00BD681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ab/>
      </w:r>
      <w:r w:rsidR="00BD681F" w:rsidRPr="00EE2CC1">
        <w:rPr>
          <w:rFonts w:ascii="Times New Roman" w:hAnsi="Times New Roman"/>
          <w:bCs/>
          <w:sz w:val="28"/>
          <w:szCs w:val="28"/>
          <w:lang w:val="kk-KZ"/>
        </w:rPr>
        <w:t>Табиғи және нақты ғылымдар ПЦК отырысында қаралды және қабылданды</w:t>
      </w:r>
      <w:r w:rsidR="00BD681F" w:rsidRPr="00DE42BB">
        <w:rPr>
          <w:rFonts w:ascii="Times New Roman" w:hAnsi="Times New Roman"/>
          <w:bCs/>
          <w:sz w:val="28"/>
          <w:szCs w:val="28"/>
          <w:lang w:val="kk-KZ"/>
        </w:rPr>
        <w:t xml:space="preserve">/ Программа обсуждена и  представлена к утверждению на заседании ПЦК </w:t>
      </w:r>
      <w:r w:rsidR="00BD681F" w:rsidRPr="00DE42BB">
        <w:rPr>
          <w:rFonts w:ascii="Times New Roman" w:hAnsi="Times New Roman"/>
          <w:bCs/>
          <w:sz w:val="28"/>
          <w:szCs w:val="28"/>
        </w:rPr>
        <w:t>естественных и точных наук</w:t>
      </w:r>
      <w:r w:rsidR="00BD681F" w:rsidRPr="00DE42BB">
        <w:rPr>
          <w:rFonts w:ascii="Times New Roman" w:hAnsi="Times New Roman"/>
          <w:bCs/>
          <w:sz w:val="28"/>
          <w:szCs w:val="28"/>
          <w:lang w:val="kk-KZ"/>
        </w:rPr>
        <w:t xml:space="preserve">  № _</w:t>
      </w:r>
      <w:r w:rsidR="00426B42">
        <w:rPr>
          <w:rFonts w:ascii="Times New Roman" w:hAnsi="Times New Roman"/>
          <w:bCs/>
          <w:sz w:val="28"/>
          <w:szCs w:val="28"/>
          <w:u w:val="single"/>
          <w:lang w:val="kk-KZ"/>
        </w:rPr>
        <w:t>1</w:t>
      </w:r>
      <w:r w:rsidR="00BD681F" w:rsidRPr="00DE42BB">
        <w:rPr>
          <w:rFonts w:ascii="Times New Roman" w:hAnsi="Times New Roman"/>
          <w:bCs/>
          <w:sz w:val="28"/>
          <w:szCs w:val="28"/>
          <w:lang w:val="kk-KZ"/>
        </w:rPr>
        <w:t xml:space="preserve">хаттама /протокол  </w:t>
      </w:r>
    </w:p>
    <w:p w:rsidR="00BD681F" w:rsidRPr="00C77348" w:rsidRDefault="00DE42BB" w:rsidP="00BD681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E42BB">
        <w:rPr>
          <w:rFonts w:ascii="Times New Roman" w:hAnsi="Times New Roman"/>
          <w:bCs/>
          <w:sz w:val="28"/>
          <w:szCs w:val="28"/>
          <w:lang w:val="kk-KZ"/>
        </w:rPr>
        <w:t>«27» августа 2020</w:t>
      </w:r>
      <w:r w:rsidR="00BD681F" w:rsidRPr="00DE42BB">
        <w:rPr>
          <w:rFonts w:ascii="Times New Roman" w:hAnsi="Times New Roman"/>
          <w:bCs/>
          <w:sz w:val="28"/>
          <w:szCs w:val="28"/>
          <w:lang w:val="kk-KZ"/>
        </w:rPr>
        <w:t xml:space="preserve"> ж/г.  Табиғи және нақты ғылымдар ПЦК төрайымы/ Председатель ПЦК  естественных и точных наук  __________Тауешева С.Б.</w:t>
      </w:r>
      <w:r w:rsidR="00BD681F" w:rsidRPr="00C77348">
        <w:rPr>
          <w:rFonts w:ascii="Times New Roman" w:hAnsi="Times New Roman"/>
          <w:bCs/>
          <w:sz w:val="28"/>
          <w:szCs w:val="28"/>
          <w:lang w:val="kk-KZ"/>
        </w:rPr>
        <w:t xml:space="preserve">  </w:t>
      </w: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BD681F" w:rsidRPr="00C77348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BD681F" w:rsidRDefault="003F3791" w:rsidP="00BD681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ab/>
      </w:r>
      <w:r w:rsidR="00BD681F">
        <w:rPr>
          <w:rFonts w:ascii="Times New Roman" w:hAnsi="Times New Roman"/>
          <w:bCs/>
          <w:sz w:val="28"/>
          <w:szCs w:val="28"/>
          <w:lang w:val="kk-KZ"/>
        </w:rPr>
        <w:t xml:space="preserve">Бағдарлама Әдістемелік кеңес отырысында қаралды және бекітілді/ Программа рассмотрена и утверждена на заседании </w:t>
      </w:r>
      <w:r w:rsidR="00DE42BB">
        <w:rPr>
          <w:rFonts w:ascii="Times New Roman" w:hAnsi="Times New Roman"/>
          <w:bCs/>
          <w:sz w:val="28"/>
          <w:szCs w:val="28"/>
          <w:lang w:val="kk-KZ"/>
        </w:rPr>
        <w:t>Учебно-м</w:t>
      </w:r>
      <w:r w:rsidR="00BD681F">
        <w:rPr>
          <w:rFonts w:ascii="Times New Roman" w:hAnsi="Times New Roman"/>
          <w:bCs/>
          <w:sz w:val="28"/>
          <w:szCs w:val="28"/>
          <w:lang w:val="kk-KZ"/>
        </w:rPr>
        <w:t>етодического Совета</w:t>
      </w:r>
      <w:r w:rsidR="00DE42BB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BD681F" w:rsidRPr="00DE42BB">
        <w:rPr>
          <w:rFonts w:ascii="Times New Roman" w:hAnsi="Times New Roman"/>
          <w:bCs/>
          <w:sz w:val="28"/>
          <w:szCs w:val="28"/>
          <w:lang w:val="kk-KZ"/>
        </w:rPr>
        <w:t xml:space="preserve">№ </w:t>
      </w:r>
      <w:r w:rsidR="00426B42">
        <w:rPr>
          <w:rFonts w:ascii="Times New Roman" w:hAnsi="Times New Roman"/>
          <w:bCs/>
          <w:sz w:val="28"/>
          <w:szCs w:val="28"/>
          <w:u w:val="single"/>
          <w:lang w:val="kk-KZ"/>
        </w:rPr>
        <w:t>1</w:t>
      </w:r>
      <w:r w:rsidR="00B77D2E" w:rsidRPr="00DE42BB">
        <w:rPr>
          <w:rFonts w:ascii="Times New Roman" w:hAnsi="Times New Roman"/>
          <w:bCs/>
          <w:sz w:val="28"/>
          <w:szCs w:val="28"/>
          <w:lang w:val="kk-KZ"/>
        </w:rPr>
        <w:t>хаттама /протокол  «</w:t>
      </w:r>
      <w:r w:rsidR="00DE42BB" w:rsidRPr="00DE42BB">
        <w:rPr>
          <w:rFonts w:ascii="Times New Roman" w:hAnsi="Times New Roman"/>
          <w:bCs/>
          <w:sz w:val="28"/>
          <w:szCs w:val="28"/>
          <w:u w:val="single"/>
          <w:lang w:val="kk-KZ"/>
        </w:rPr>
        <w:t>29</w:t>
      </w:r>
      <w:r w:rsidR="00B77D2E" w:rsidRPr="00DE42BB">
        <w:rPr>
          <w:rFonts w:ascii="Times New Roman" w:hAnsi="Times New Roman"/>
          <w:bCs/>
          <w:sz w:val="28"/>
          <w:szCs w:val="28"/>
          <w:lang w:val="kk-KZ"/>
        </w:rPr>
        <w:t>_»  августа 20</w:t>
      </w:r>
      <w:r w:rsidR="00DE42BB" w:rsidRPr="00DE42BB">
        <w:rPr>
          <w:rFonts w:ascii="Times New Roman" w:hAnsi="Times New Roman"/>
          <w:bCs/>
          <w:sz w:val="28"/>
          <w:szCs w:val="28"/>
          <w:lang w:val="kk-KZ"/>
        </w:rPr>
        <w:t>20</w:t>
      </w:r>
      <w:r w:rsidR="00BD681F" w:rsidRPr="00DE42BB">
        <w:rPr>
          <w:rFonts w:ascii="Times New Roman" w:hAnsi="Times New Roman"/>
          <w:bCs/>
          <w:sz w:val="28"/>
          <w:szCs w:val="28"/>
          <w:lang w:val="kk-KZ"/>
        </w:rPr>
        <w:t xml:space="preserve"> ж/г.</w:t>
      </w:r>
    </w:p>
    <w:p w:rsidR="00BD681F" w:rsidRPr="007A7B4F" w:rsidRDefault="00BD681F" w:rsidP="00BD681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ӘК төрайымы/Председатель </w:t>
      </w:r>
      <w:r w:rsidR="00426B42">
        <w:rPr>
          <w:rFonts w:ascii="Times New Roman" w:hAnsi="Times New Roman"/>
          <w:bCs/>
          <w:sz w:val="28"/>
          <w:szCs w:val="28"/>
          <w:lang w:val="kk-KZ"/>
        </w:rPr>
        <w:t>У</w:t>
      </w:r>
      <w:r>
        <w:rPr>
          <w:rFonts w:ascii="Times New Roman" w:hAnsi="Times New Roman"/>
          <w:bCs/>
          <w:sz w:val="28"/>
          <w:szCs w:val="28"/>
          <w:lang w:val="kk-KZ"/>
        </w:rPr>
        <w:t>МС_____________________ Амелина О.В.</w:t>
      </w:r>
    </w:p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Pr="00BB17F7" w:rsidRDefault="00BD681F" w:rsidP="00BD681F">
      <w:pPr>
        <w:rPr>
          <w:rFonts w:ascii="Times New Roman" w:hAnsi="Times New Roman"/>
          <w:bCs/>
          <w:sz w:val="28"/>
          <w:szCs w:val="28"/>
        </w:rPr>
      </w:pPr>
      <w:r w:rsidRPr="00BB17F7">
        <w:rPr>
          <w:rFonts w:ascii="Times New Roman" w:hAnsi="Times New Roman"/>
          <w:bCs/>
          <w:sz w:val="28"/>
          <w:szCs w:val="28"/>
        </w:rPr>
        <w:t xml:space="preserve">Сведения </w:t>
      </w:r>
      <w:proofErr w:type="gramStart"/>
      <w:r w:rsidRPr="00BB17F7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б</w:t>
      </w:r>
      <w:proofErr w:type="gramEnd"/>
      <w:r w:rsidRPr="00BB17F7">
        <w:rPr>
          <w:rFonts w:ascii="Times New Roman" w:hAnsi="Times New Roman"/>
          <w:bCs/>
          <w:sz w:val="28"/>
          <w:szCs w:val="28"/>
        </w:rPr>
        <w:t xml:space="preserve"> ежегодном </w:t>
      </w:r>
      <w:proofErr w:type="spellStart"/>
      <w:r w:rsidRPr="00BB17F7">
        <w:rPr>
          <w:rFonts w:ascii="Times New Roman" w:hAnsi="Times New Roman"/>
          <w:bCs/>
          <w:sz w:val="28"/>
          <w:szCs w:val="28"/>
        </w:rPr>
        <w:t>переутверждении</w:t>
      </w:r>
      <w:proofErr w:type="spellEnd"/>
      <w:r w:rsidRPr="00BB17F7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9"/>
        <w:gridCol w:w="2484"/>
        <w:gridCol w:w="3597"/>
        <w:gridCol w:w="2427"/>
      </w:tblGrid>
      <w:tr w:rsidR="00BD681F" w:rsidTr="00DD6C3D">
        <w:trPr>
          <w:trHeight w:hRule="exact" w:val="1570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р/р №/</w:t>
            </w:r>
          </w:p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 жылы/ У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чебный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681F" w:rsidRPr="002A0C76" w:rsidRDefault="00BD681F" w:rsidP="00DD6C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Қайта бекіту күні, хаттама №/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переутверждения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протокола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ПЦК төрайымының қолы/</w:t>
            </w:r>
            <w:r>
              <w:rPr>
                <w:rFonts w:ascii="Times New Roman" w:hAnsi="Times New Roman"/>
                <w:sz w:val="28"/>
                <w:szCs w:val="28"/>
              </w:rPr>
              <w:t>подпись председателя ПЦК</w:t>
            </w:r>
          </w:p>
        </w:tc>
      </w:tr>
      <w:tr w:rsidR="00BD681F" w:rsidTr="00DD6C3D">
        <w:trPr>
          <w:trHeight w:hRule="exact" w:val="37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BD681F" w:rsidRDefault="00BD681F" w:rsidP="00DD6C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681F" w:rsidTr="00DD6C3D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D681F" w:rsidRDefault="00BD681F" w:rsidP="00DD6C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681F" w:rsidTr="00DD6C3D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BD681F" w:rsidRDefault="00BD681F" w:rsidP="00DD6C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681F" w:rsidTr="00DD6C3D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BD681F" w:rsidRDefault="00BD681F" w:rsidP="00DD6C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681F" w:rsidTr="00DD6C3D">
        <w:trPr>
          <w:trHeight w:hRule="exact" w:val="287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81F" w:rsidRDefault="00BD681F" w:rsidP="00DD6C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Pr="00BB17F7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СОДЕРЖАНИЕ</w:t>
      </w:r>
    </w:p>
    <w:p w:rsidR="00BD681F" w:rsidRDefault="00BD681F" w:rsidP="00BD681F">
      <w:pPr>
        <w:numPr>
          <w:ilvl w:val="0"/>
          <w:numId w:val="1"/>
        </w:num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Пояснительная записка</w:t>
      </w:r>
    </w:p>
    <w:p w:rsidR="00BD681F" w:rsidRDefault="00BD681F" w:rsidP="00BD681F">
      <w:pPr>
        <w:numPr>
          <w:ilvl w:val="0"/>
          <w:numId w:val="1"/>
        </w:num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Планируемые результаты обучения</w:t>
      </w:r>
    </w:p>
    <w:p w:rsidR="00BD681F" w:rsidRDefault="00BD681F" w:rsidP="00BD681F">
      <w:pPr>
        <w:numPr>
          <w:ilvl w:val="0"/>
          <w:numId w:val="1"/>
        </w:num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Тематический план и содержание дисциплины</w:t>
      </w:r>
    </w:p>
    <w:p w:rsidR="00BD681F" w:rsidRPr="00426B81" w:rsidRDefault="00BD681F" w:rsidP="00BD681F">
      <w:pPr>
        <w:numPr>
          <w:ilvl w:val="1"/>
          <w:numId w:val="2"/>
        </w:num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Тематический план дисциплины</w:t>
      </w:r>
    </w:p>
    <w:p w:rsidR="00BD681F" w:rsidRDefault="00BD681F" w:rsidP="00BD681F">
      <w:pPr>
        <w:numPr>
          <w:ilvl w:val="1"/>
          <w:numId w:val="3"/>
        </w:num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Содержание рабочей учебной программы</w:t>
      </w:r>
    </w:p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4.  Контроль планируемого результата обучения</w:t>
      </w:r>
    </w:p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5. Перечень литературы </w:t>
      </w: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Pr="00425450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Cs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Pr="004A4D39" w:rsidRDefault="00BD681F" w:rsidP="00BD681F">
      <w:pPr>
        <w:numPr>
          <w:ilvl w:val="0"/>
          <w:numId w:val="5"/>
        </w:num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4D39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3F3791" w:rsidRDefault="00BD681F" w:rsidP="003F379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4D39">
        <w:rPr>
          <w:rFonts w:ascii="Times New Roman" w:hAnsi="Times New Roman"/>
          <w:sz w:val="28"/>
          <w:szCs w:val="28"/>
        </w:rPr>
        <w:t>Рабочая учебная программа по дисциплине «</w:t>
      </w:r>
      <w:r w:rsidR="0063627D">
        <w:rPr>
          <w:rFonts w:ascii="Times New Roman" w:hAnsi="Times New Roman"/>
          <w:sz w:val="28"/>
          <w:szCs w:val="28"/>
        </w:rPr>
        <w:t>Экономическая информатика и информационные технологии</w:t>
      </w:r>
      <w:r w:rsidRPr="004A4D39">
        <w:rPr>
          <w:rFonts w:ascii="Times New Roman" w:hAnsi="Times New Roman"/>
          <w:sz w:val="28"/>
          <w:szCs w:val="28"/>
        </w:rPr>
        <w:t xml:space="preserve">» составлена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3F3791">
        <w:rPr>
          <w:rFonts w:ascii="Times New Roman" w:hAnsi="Times New Roman"/>
          <w:bCs/>
          <w:sz w:val="28"/>
          <w:szCs w:val="28"/>
        </w:rPr>
        <w:t xml:space="preserve">типовой учебной программой технического и профессионального образования, утвержденной приказом министра образования и науки Республики Казахстан от </w:t>
      </w:r>
      <w:r w:rsidR="003F3791" w:rsidRPr="00426B42">
        <w:rPr>
          <w:rFonts w:ascii="Times New Roman" w:hAnsi="Times New Roman"/>
          <w:bCs/>
          <w:sz w:val="28"/>
          <w:szCs w:val="28"/>
        </w:rPr>
        <w:t>15 июня 2015 года №384 «Об утверждении типовых учебных планов и типовых  образовательных учебных программ по специальностям технического и профессионального образования», приказ министра образования и науки Республики Казахстан от 22 января 2016г. №72</w:t>
      </w:r>
    </w:p>
    <w:p w:rsidR="00BD681F" w:rsidRPr="00E24A6B" w:rsidRDefault="00BD681F" w:rsidP="00BD681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4D39">
        <w:rPr>
          <w:rFonts w:ascii="Times New Roman" w:hAnsi="Times New Roman"/>
          <w:sz w:val="28"/>
          <w:szCs w:val="28"/>
        </w:rPr>
        <w:t xml:space="preserve">Общий объем учебной нагрузки </w:t>
      </w:r>
      <w:r w:rsidR="005B2B73">
        <w:rPr>
          <w:rFonts w:ascii="Times New Roman" w:hAnsi="Times New Roman"/>
          <w:sz w:val="28"/>
          <w:szCs w:val="28"/>
        </w:rPr>
        <w:t>70</w:t>
      </w:r>
      <w:r w:rsidRPr="004A4D39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ов,</w:t>
      </w:r>
      <w:r w:rsidRPr="004A4D39">
        <w:rPr>
          <w:rFonts w:ascii="Times New Roman" w:hAnsi="Times New Roman"/>
          <w:sz w:val="28"/>
          <w:szCs w:val="28"/>
        </w:rPr>
        <w:t xml:space="preserve"> из них: теоретических занятий – </w:t>
      </w:r>
      <w:r w:rsidR="003F3791">
        <w:rPr>
          <w:rFonts w:ascii="Times New Roman" w:hAnsi="Times New Roman"/>
          <w:sz w:val="28"/>
          <w:szCs w:val="28"/>
        </w:rPr>
        <w:t>34</w:t>
      </w:r>
      <w:r w:rsidR="005B2B73">
        <w:rPr>
          <w:rFonts w:ascii="Times New Roman" w:hAnsi="Times New Roman"/>
          <w:sz w:val="28"/>
          <w:szCs w:val="28"/>
        </w:rPr>
        <w:t xml:space="preserve"> часов</w:t>
      </w:r>
      <w:r w:rsidRPr="004A4D39">
        <w:rPr>
          <w:rFonts w:ascii="Times New Roman" w:hAnsi="Times New Roman"/>
          <w:sz w:val="28"/>
          <w:szCs w:val="28"/>
        </w:rPr>
        <w:t xml:space="preserve">, практических занятий – </w:t>
      </w:r>
      <w:r w:rsidR="003F3791">
        <w:rPr>
          <w:rFonts w:ascii="Times New Roman" w:hAnsi="Times New Roman"/>
          <w:sz w:val="28"/>
          <w:szCs w:val="28"/>
        </w:rPr>
        <w:t>36</w:t>
      </w:r>
      <w:r w:rsidRPr="004A4D39">
        <w:rPr>
          <w:rFonts w:ascii="Times New Roman" w:hAnsi="Times New Roman"/>
          <w:sz w:val="28"/>
          <w:szCs w:val="28"/>
        </w:rPr>
        <w:t xml:space="preserve"> часов.</w:t>
      </w:r>
    </w:p>
    <w:p w:rsidR="00BD681F" w:rsidRPr="004A4D39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2561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изучения учебной дисциплины</w:t>
      </w:r>
      <w:r w:rsidRPr="00CC2561">
        <w:rPr>
          <w:rFonts w:ascii="Times New Roman" w:hAnsi="Times New Roman"/>
          <w:sz w:val="28"/>
          <w:szCs w:val="28"/>
        </w:rPr>
        <w:t xml:space="preserve"> «</w:t>
      </w:r>
      <w:r w:rsidR="0063627D">
        <w:rPr>
          <w:rFonts w:ascii="Times New Roman" w:hAnsi="Times New Roman"/>
          <w:sz w:val="28"/>
          <w:szCs w:val="28"/>
        </w:rPr>
        <w:t>Экономическая информатика и информационные технологии</w:t>
      </w:r>
      <w:r w:rsidRPr="00CC2561">
        <w:rPr>
          <w:rFonts w:ascii="Times New Roman" w:hAnsi="Times New Roman"/>
          <w:sz w:val="28"/>
          <w:szCs w:val="28"/>
        </w:rPr>
        <w:t>» является формирование профессиональной компетентности обучаемых в области современных информационных технологий.</w:t>
      </w:r>
    </w:p>
    <w:p w:rsidR="00BD681F" w:rsidRDefault="00BD681F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4D39">
        <w:rPr>
          <w:rFonts w:ascii="Times New Roman" w:hAnsi="Times New Roman"/>
          <w:sz w:val="28"/>
          <w:szCs w:val="28"/>
        </w:rPr>
        <w:t xml:space="preserve"> </w:t>
      </w:r>
      <w:r w:rsidRPr="004A4D3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З</w:t>
      </w:r>
      <w:r w:rsidRPr="004A4D39">
        <w:rPr>
          <w:rFonts w:ascii="Times New Roman" w:hAnsi="Times New Roman"/>
          <w:b/>
          <w:bCs/>
          <w:sz w:val="28"/>
          <w:szCs w:val="28"/>
        </w:rPr>
        <w:t>адач</w:t>
      </w:r>
      <w:r>
        <w:rPr>
          <w:rFonts w:ascii="Times New Roman" w:hAnsi="Times New Roman"/>
          <w:b/>
          <w:bCs/>
          <w:sz w:val="28"/>
          <w:szCs w:val="28"/>
        </w:rPr>
        <w:t>и обучения</w:t>
      </w:r>
      <w:r w:rsidRPr="004A4D39">
        <w:rPr>
          <w:rFonts w:ascii="Times New Roman" w:hAnsi="Times New Roman"/>
          <w:b/>
          <w:bCs/>
          <w:sz w:val="28"/>
          <w:szCs w:val="28"/>
        </w:rPr>
        <w:t>:</w:t>
      </w:r>
      <w:r w:rsidRPr="004A4D39">
        <w:rPr>
          <w:rFonts w:ascii="Times New Roman" w:hAnsi="Times New Roman"/>
          <w:sz w:val="28"/>
          <w:szCs w:val="28"/>
        </w:rPr>
        <w:t xml:space="preserve"> </w:t>
      </w:r>
    </w:p>
    <w:p w:rsidR="00BD681F" w:rsidRPr="004A4D39" w:rsidRDefault="00BD681F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знаний закономерностей протекания информационных </w:t>
      </w:r>
      <w:r w:rsidR="00426B42">
        <w:rPr>
          <w:rFonts w:ascii="Times New Roman" w:hAnsi="Times New Roman"/>
          <w:sz w:val="28"/>
          <w:szCs w:val="28"/>
        </w:rPr>
        <w:t>процессов  искусственных систем</w:t>
      </w:r>
      <w:r>
        <w:rPr>
          <w:rFonts w:ascii="Times New Roman" w:hAnsi="Times New Roman"/>
          <w:sz w:val="28"/>
          <w:szCs w:val="28"/>
        </w:rPr>
        <w:t xml:space="preserve"> (в том числе  в системах управления); </w:t>
      </w:r>
    </w:p>
    <w:p w:rsidR="00BD681F" w:rsidRDefault="00BD681F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4D3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формирование базы теоретических знаний, необходимых для решения конкретных профессионально-значимых задач, связанных с использованием технологии визуального программирования и информационно-коммуникационных технологий;</w:t>
      </w:r>
    </w:p>
    <w:p w:rsidR="00BD681F" w:rsidRDefault="00BD681F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навыков работы со средствами технологии визуального программирования и информационных технологий по обработке текстовой, числовой, графической  и звуковой информации;</w:t>
      </w:r>
    </w:p>
    <w:p w:rsidR="00BD681F" w:rsidRDefault="00BD681F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умений использовать служебные программы для повышения эффективности работы персонального компьютера;</w:t>
      </w:r>
    </w:p>
    <w:p w:rsidR="00BD681F" w:rsidRDefault="00BD681F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навыка свободно ориентироваться при выборе инженерно-технических программ для разработки документации по специальности.</w:t>
      </w:r>
    </w:p>
    <w:p w:rsidR="00BD681F" w:rsidRDefault="00BD681F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4D39">
        <w:rPr>
          <w:rFonts w:ascii="Times New Roman" w:hAnsi="Times New Roman"/>
          <w:sz w:val="28"/>
          <w:szCs w:val="28"/>
        </w:rPr>
        <w:tab/>
      </w:r>
      <w:r w:rsidRPr="00E71694">
        <w:rPr>
          <w:rFonts w:ascii="Times New Roman" w:hAnsi="Times New Roman"/>
          <w:sz w:val="28"/>
          <w:szCs w:val="28"/>
        </w:rPr>
        <w:t>Программа предусматривает формирование у обучающихся  базовых компетенций.</w:t>
      </w:r>
    </w:p>
    <w:p w:rsidR="00BD681F" w:rsidRDefault="00BD681F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Настоящая рабочая учебная программа предусматривает проведение учебных заня</w:t>
      </w:r>
      <w:r w:rsidR="005B2B73">
        <w:rPr>
          <w:rFonts w:ascii="Times New Roman" w:hAnsi="Times New Roman"/>
          <w:sz w:val="28"/>
          <w:szCs w:val="28"/>
        </w:rPr>
        <w:t>тий, используя как стандартные,</w:t>
      </w:r>
      <w:r>
        <w:rPr>
          <w:rFonts w:ascii="Times New Roman" w:hAnsi="Times New Roman"/>
          <w:sz w:val="28"/>
          <w:szCs w:val="28"/>
        </w:rPr>
        <w:t xml:space="preserve"> так инновационные формы, различные методы приобретения знаний, формирования умений и навыков, применение знаний, закрепление и проверка знаний, умений и навыков, организации и осуществления научно-технической деятельности, методы контроля и самоконтроля в обучении, при этом предусмотрена преемственность в изучении материала.</w:t>
      </w:r>
    </w:p>
    <w:p w:rsidR="00BD681F" w:rsidRPr="00E71694" w:rsidRDefault="005B2B73" w:rsidP="00BD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 учетом современных </w:t>
      </w:r>
      <w:r w:rsidR="00BD681F">
        <w:rPr>
          <w:rFonts w:ascii="Times New Roman" w:hAnsi="Times New Roman"/>
          <w:sz w:val="28"/>
          <w:szCs w:val="28"/>
        </w:rPr>
        <w:t xml:space="preserve">воззрений данная рабочая учебная программа предусматривает овладение умениями применять, анализировать, преобразовывать информационные модели реальных объектов и процессов, используя при этом информационные  и коммуникационные технологии (ИКТ), в том числе при изучении других дисциплин, тем самым, обеспечивая, </w:t>
      </w:r>
      <w:proofErr w:type="gramStart"/>
      <w:r w:rsidR="00BD681F">
        <w:rPr>
          <w:rFonts w:ascii="Times New Roman" w:hAnsi="Times New Roman"/>
          <w:sz w:val="28"/>
          <w:szCs w:val="28"/>
        </w:rPr>
        <w:t>меж</w:t>
      </w:r>
      <w:proofErr w:type="gramEnd"/>
      <w:r w:rsidR="00BD68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D681F">
        <w:rPr>
          <w:rFonts w:ascii="Times New Roman" w:hAnsi="Times New Roman"/>
          <w:sz w:val="28"/>
          <w:szCs w:val="28"/>
        </w:rPr>
        <w:t>предметную</w:t>
      </w:r>
      <w:proofErr w:type="gramEnd"/>
      <w:r w:rsidR="00BD681F">
        <w:rPr>
          <w:rFonts w:ascii="Times New Roman" w:hAnsi="Times New Roman"/>
          <w:sz w:val="28"/>
          <w:szCs w:val="28"/>
        </w:rPr>
        <w:t xml:space="preserve"> связь с другими учебными дисциплинами. Развитие </w:t>
      </w:r>
      <w:r w:rsidR="00BD681F">
        <w:rPr>
          <w:rFonts w:ascii="Times New Roman" w:hAnsi="Times New Roman"/>
          <w:sz w:val="28"/>
          <w:szCs w:val="28"/>
        </w:rPr>
        <w:lastRenderedPageBreak/>
        <w:t>познавательных интересов, интеллектуальных и творческих способностей путем освоения и использования методов информатики и средств ИКТ. Приобретение опыта использования информационных технологий в индивидуальной и коллективной учебной и познавательной деятельности.</w:t>
      </w:r>
    </w:p>
    <w:p w:rsidR="00BD681F" w:rsidRPr="007C2509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C2509">
        <w:rPr>
          <w:rFonts w:ascii="Times New Roman" w:hAnsi="Times New Roman"/>
          <w:color w:val="000000"/>
          <w:sz w:val="28"/>
          <w:szCs w:val="28"/>
        </w:rPr>
        <w:t>При реализации рабочей учебной программы рекомендуется использовать дидактические и наглядные пособия: плакаты, учебные видеофильмы, электронные учебники, учебные и учебно-методические пособия.</w:t>
      </w:r>
    </w:p>
    <w:p w:rsidR="00BD681F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C2509">
        <w:rPr>
          <w:rFonts w:ascii="Times New Roman" w:hAnsi="Times New Roman"/>
          <w:color w:val="000000"/>
          <w:sz w:val="28"/>
          <w:szCs w:val="28"/>
        </w:rPr>
        <w:t xml:space="preserve">Рабочая учебная программа предусматривает проведение теоретических и практических </w:t>
      </w:r>
      <w:r w:rsidRPr="00CD7902">
        <w:rPr>
          <w:rFonts w:ascii="Times New Roman" w:hAnsi="Times New Roman"/>
          <w:color w:val="000000"/>
          <w:sz w:val="28"/>
          <w:szCs w:val="28"/>
        </w:rPr>
        <w:t>занятий</w:t>
      </w:r>
      <w:r w:rsidRPr="007C2509">
        <w:rPr>
          <w:rFonts w:ascii="Times New Roman" w:hAnsi="Times New Roman"/>
          <w:color w:val="000000"/>
          <w:sz w:val="28"/>
          <w:szCs w:val="28"/>
        </w:rPr>
        <w:t>, выполнение контрольной работы, и зачета.</w:t>
      </w:r>
    </w:p>
    <w:p w:rsidR="00A32090" w:rsidRDefault="00A32090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42"/>
        <w:gridCol w:w="5510"/>
      </w:tblGrid>
      <w:tr w:rsidR="00A32090" w:rsidRPr="00A32090" w:rsidTr="00C60921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2090" w:rsidRPr="00A32090" w:rsidRDefault="00A32090" w:rsidP="00A32090">
            <w:pPr>
              <w:spacing w:after="20"/>
              <w:ind w:lef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2090">
              <w:rPr>
                <w:rFonts w:ascii="Times New Roman" w:hAnsi="Times New Roman"/>
                <w:color w:val="000000"/>
                <w:sz w:val="28"/>
                <w:szCs w:val="28"/>
              </w:rPr>
              <w:t>Контактн</w:t>
            </w:r>
            <w:r w:rsidR="00AC5A77">
              <w:rPr>
                <w:rFonts w:ascii="Times New Roman" w:hAnsi="Times New Roman"/>
                <w:color w:val="000000"/>
                <w:sz w:val="28"/>
                <w:szCs w:val="28"/>
              </w:rPr>
              <w:t>ая информация преподавателя</w:t>
            </w:r>
            <w:r w:rsidRPr="00A320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</w:p>
        </w:tc>
      </w:tr>
      <w:tr w:rsidR="00A32090" w:rsidRPr="00A32090" w:rsidTr="00C60921">
        <w:trPr>
          <w:trHeight w:val="30"/>
          <w:tblCellSpacing w:w="0" w:type="auto"/>
        </w:trPr>
        <w:tc>
          <w:tcPr>
            <w:tcW w:w="558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2090" w:rsidRPr="00A32090" w:rsidRDefault="00A32090" w:rsidP="00A32090">
            <w:pPr>
              <w:spacing w:after="20"/>
              <w:ind w:left="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Костомарова Александра Андреевна</w:t>
            </w:r>
          </w:p>
        </w:tc>
        <w:tc>
          <w:tcPr>
            <w:tcW w:w="6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2090" w:rsidRPr="00A32090" w:rsidRDefault="00A32090" w:rsidP="00A32090">
            <w:pPr>
              <w:spacing w:after="20"/>
              <w:ind w:lef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20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тел.: 87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479351857</w:t>
            </w:r>
          </w:p>
        </w:tc>
      </w:tr>
      <w:tr w:rsidR="00A32090" w:rsidRPr="00B56AAA" w:rsidTr="00C60921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32090" w:rsidRPr="00A32090" w:rsidRDefault="00A32090" w:rsidP="00C609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2090" w:rsidRPr="00A32090" w:rsidRDefault="00A32090" w:rsidP="00A320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32090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A3209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-mail: </w:t>
            </w:r>
            <w:r w:rsidR="00AC5A77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lexandra_andreevna@inbox.ru</w:t>
            </w:r>
          </w:p>
          <w:p w:rsidR="00A32090" w:rsidRPr="00A32090" w:rsidRDefault="00A32090" w:rsidP="00A32090">
            <w:pPr>
              <w:spacing w:after="20"/>
              <w:ind w:left="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BD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Default="00BD681F" w:rsidP="00F459E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A32090" w:rsidRPr="00A32090" w:rsidRDefault="00A32090" w:rsidP="00F459E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D681F" w:rsidRPr="00A32090" w:rsidRDefault="00BD681F" w:rsidP="00A32090">
      <w:pPr>
        <w:numPr>
          <w:ilvl w:val="0"/>
          <w:numId w:val="4"/>
        </w:num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32090">
        <w:rPr>
          <w:rFonts w:ascii="Times New Roman" w:hAnsi="Times New Roman"/>
          <w:b/>
          <w:bCs/>
          <w:sz w:val="28"/>
          <w:szCs w:val="28"/>
        </w:rPr>
        <w:lastRenderedPageBreak/>
        <w:t>Планируемые результаты обучения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961"/>
      </w:tblGrid>
      <w:tr w:rsidR="00BD681F" w:rsidRPr="00D46B4C" w:rsidTr="00DD6C3D">
        <w:tc>
          <w:tcPr>
            <w:tcW w:w="4395" w:type="dxa"/>
            <w:shd w:val="clear" w:color="auto" w:fill="auto"/>
          </w:tcPr>
          <w:p w:rsidR="00BD681F" w:rsidRPr="00D46B4C" w:rsidRDefault="00BD681F" w:rsidP="00DD6C3D">
            <w:pPr>
              <w:tabs>
                <w:tab w:val="left" w:pos="851"/>
              </w:tabs>
              <w:spacing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46B4C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Компетенции, запланированные в 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типовой учебной</w:t>
            </w:r>
            <w:r w:rsidRPr="00D46B4C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программе</w:t>
            </w:r>
          </w:p>
        </w:tc>
        <w:tc>
          <w:tcPr>
            <w:tcW w:w="4961" w:type="dxa"/>
            <w:shd w:val="clear" w:color="auto" w:fill="auto"/>
          </w:tcPr>
          <w:p w:rsidR="00BD681F" w:rsidRPr="00D46B4C" w:rsidRDefault="00BD681F" w:rsidP="00DD6C3D">
            <w:pPr>
              <w:tabs>
                <w:tab w:val="left" w:pos="851"/>
              </w:tabs>
              <w:spacing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46B4C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Результаты, запланированные в типовой учебной программе</w:t>
            </w:r>
          </w:p>
        </w:tc>
      </w:tr>
      <w:tr w:rsidR="00BD681F" w:rsidRPr="00D46B4C" w:rsidTr="00DD6C3D">
        <w:trPr>
          <w:trHeight w:val="464"/>
        </w:trPr>
        <w:tc>
          <w:tcPr>
            <w:tcW w:w="4395" w:type="dxa"/>
            <w:shd w:val="clear" w:color="auto" w:fill="auto"/>
          </w:tcPr>
          <w:p w:rsidR="00BD681F" w:rsidRPr="00D46B4C" w:rsidRDefault="00BD681F" w:rsidP="00DD6C3D">
            <w:pPr>
              <w:tabs>
                <w:tab w:val="left" w:pos="851"/>
              </w:tabs>
              <w:spacing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BD681F" w:rsidRPr="00D46B4C" w:rsidRDefault="00BD681F" w:rsidP="00DD6C3D">
            <w:pPr>
              <w:tabs>
                <w:tab w:val="left" w:pos="851"/>
              </w:tabs>
              <w:spacing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BD681F" w:rsidRPr="00D46B4C" w:rsidTr="00DD6C3D">
        <w:trPr>
          <w:trHeight w:val="464"/>
        </w:trPr>
        <w:tc>
          <w:tcPr>
            <w:tcW w:w="4395" w:type="dxa"/>
            <w:shd w:val="clear" w:color="auto" w:fill="auto"/>
          </w:tcPr>
          <w:p w:rsidR="00BD681F" w:rsidRPr="00A62225" w:rsidRDefault="00BD681F" w:rsidP="00DD6C3D">
            <w:pPr>
              <w:tabs>
                <w:tab w:val="left" w:pos="851"/>
              </w:tabs>
              <w:spacing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A62225">
              <w:rPr>
                <w:rFonts w:ascii="Times New Roman" w:eastAsia="Calibri" w:hAnsi="Times New Roman"/>
                <w:bCs/>
                <w:sz w:val="28"/>
                <w:szCs w:val="28"/>
              </w:rPr>
              <w:t>Обучающиеся должны обладать следующими компетенциями:</w:t>
            </w:r>
          </w:p>
        </w:tc>
        <w:tc>
          <w:tcPr>
            <w:tcW w:w="4961" w:type="dxa"/>
            <w:shd w:val="clear" w:color="auto" w:fill="auto"/>
          </w:tcPr>
          <w:p w:rsidR="00BD681F" w:rsidRDefault="00BD681F" w:rsidP="00DD6C3D">
            <w:pPr>
              <w:tabs>
                <w:tab w:val="left" w:pos="851"/>
              </w:tabs>
              <w:spacing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46B4C">
              <w:rPr>
                <w:rFonts w:ascii="Times New Roman" w:eastAsia="Calibri" w:hAnsi="Times New Roman"/>
                <w:bCs/>
                <w:sz w:val="28"/>
                <w:szCs w:val="28"/>
              </w:rPr>
              <w:t>В результате изучения дисциплины обучающиеся</w:t>
            </w:r>
            <w:r w:rsidR="00C019F6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BD681F" w:rsidRPr="00D46B4C" w:rsidTr="00DD6C3D">
        <w:tc>
          <w:tcPr>
            <w:tcW w:w="4395" w:type="dxa"/>
            <w:shd w:val="clear" w:color="auto" w:fill="auto"/>
          </w:tcPr>
          <w:p w:rsidR="00BD681F" w:rsidRPr="001B2FD8" w:rsidRDefault="00BD681F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1B2FD8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Базовыми:</w:t>
            </w:r>
          </w:p>
          <w:p w:rsidR="005B2B73" w:rsidRDefault="005B2B73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БК 1</w:t>
            </w:r>
            <w:proofErr w:type="gramStart"/>
            <w:r w:rsidR="001B2FD8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 w:rsidR="001B2FD8" w:rsidRPr="001B2FD8">
              <w:rPr>
                <w:rFonts w:ascii="Times New Roman" w:eastAsia="Calibri" w:hAnsi="Times New Roman"/>
                <w:bCs/>
                <w:sz w:val="28"/>
                <w:szCs w:val="28"/>
              </w:rPr>
              <w:t>И</w:t>
            </w:r>
            <w:proofErr w:type="gramEnd"/>
            <w:r w:rsidR="001B2FD8" w:rsidRPr="001B2FD8">
              <w:rPr>
                <w:rFonts w:ascii="Times New Roman" w:eastAsia="Calibri" w:hAnsi="Times New Roman"/>
                <w:bCs/>
                <w:sz w:val="28"/>
                <w:szCs w:val="28"/>
              </w:rPr>
              <w:t>спользовать разнообразные средства устной и письменной коммуникации на казахском и других языках для решения задач в конкретных жизненных ситуациях</w:t>
            </w:r>
          </w:p>
          <w:p w:rsidR="005B2B73" w:rsidRDefault="005B2B73" w:rsidP="005B2B73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БК 2</w:t>
            </w:r>
            <w:proofErr w:type="gramStart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ладеть современными информационно-коммуникативными способностями, </w:t>
            </w:r>
            <w:proofErr w:type="spellStart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полиязыковой</w:t>
            </w:r>
            <w:proofErr w:type="spellEnd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культурой.</w:t>
            </w:r>
          </w:p>
          <w:p w:rsidR="005B2B73" w:rsidRDefault="005B2B73" w:rsidP="005B2B73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Овладеть конкретными знаниями по информатике, необходимыми для изучения конкретных специальных дисциплин.</w:t>
            </w:r>
          </w:p>
          <w:p w:rsidR="00BD681F" w:rsidRDefault="00BF0770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БК 4</w:t>
            </w:r>
            <w:r w:rsidRPr="00D46B4C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Способен ставить и решать прикладные задачи с использованием современных информационно-коммуникационных технологий </w:t>
            </w:r>
            <w:r w:rsidR="00BD681F">
              <w:rPr>
                <w:rFonts w:ascii="Times New Roman" w:eastAsia="Calibri" w:hAnsi="Times New Roman"/>
                <w:bCs/>
                <w:sz w:val="28"/>
                <w:szCs w:val="28"/>
              </w:rPr>
              <w:t>БК 5. Планировать свою деятельность с учетом поставленной цели;</w:t>
            </w:r>
          </w:p>
          <w:p w:rsidR="00BD681F" w:rsidRDefault="00BD681F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БК 7. Выбирать наиболее рациональные способы и средства осуществления деятельности.</w:t>
            </w:r>
          </w:p>
          <w:p w:rsidR="001B2FD8" w:rsidRDefault="001B2FD8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1B2FD8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Профессиональными:</w:t>
            </w:r>
          </w:p>
          <w:p w:rsidR="001B2FD8" w:rsidRDefault="001B2FD8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B2FD8">
              <w:rPr>
                <w:rFonts w:ascii="Times New Roman" w:eastAsia="Calibri" w:hAnsi="Times New Roman"/>
                <w:bCs/>
                <w:sz w:val="28"/>
                <w:szCs w:val="28"/>
              </w:rPr>
              <w:t>ПК 1. Планировать и проводить ревизии финансово-хозяйственной деятельности организации по ведению бухгалтерского учета имущества, обязательств, расчетов с организациями, физическими лицами, операций с иностранной валютой, а также проводить специальные проверки по заданию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.</w:t>
            </w:r>
          </w:p>
          <w:p w:rsidR="001B2FD8" w:rsidRDefault="001B2FD8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B2FD8">
              <w:rPr>
                <w:rFonts w:ascii="Times New Roman" w:eastAsia="Calibri" w:hAnsi="Times New Roman"/>
                <w:bCs/>
                <w:sz w:val="28"/>
                <w:szCs w:val="28"/>
              </w:rPr>
              <w:lastRenderedPageBreak/>
              <w:t>ПК 2. Контролировать достоверность учета поступающих основных средств, товарно-материальных ценностей, денежных средств, иностранной валюты и расчетов с организациями, бюджетом и физическими лицами, современное отражение на счетах бухгалтерского учета операций, связанных с их движением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.</w:t>
            </w:r>
          </w:p>
          <w:p w:rsidR="001B2FD8" w:rsidRDefault="001B2FD8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B2FD8">
              <w:rPr>
                <w:rFonts w:ascii="Times New Roman" w:eastAsia="Calibri" w:hAnsi="Times New Roman"/>
                <w:bCs/>
                <w:sz w:val="28"/>
                <w:szCs w:val="28"/>
              </w:rPr>
              <w:t>ПК 3. Контролировать порядок составления отчетности на основе первичных учетных документов, а также организацию и проведение инвентаризаций и бухгалтерского учета в подразделениях организации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.</w:t>
            </w:r>
          </w:p>
          <w:p w:rsidR="001B2FD8" w:rsidRDefault="001B2FD8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B2FD8">
              <w:rPr>
                <w:rFonts w:ascii="Times New Roman" w:eastAsia="Calibri" w:hAnsi="Times New Roman"/>
                <w:bCs/>
                <w:sz w:val="28"/>
                <w:szCs w:val="28"/>
              </w:rPr>
              <w:t>ПК 4. Применять методы экономического анализа  финансово-хозяйственной деятельности организации, правила эксплуатации вычислительной техники и информационных систем, организацию труда и управления</w:t>
            </w:r>
            <w:r w:rsidR="00C019F6">
              <w:rPr>
                <w:rFonts w:ascii="Times New Roman" w:eastAsia="Calibri" w:hAnsi="Times New Roman"/>
                <w:bCs/>
                <w:sz w:val="28"/>
                <w:szCs w:val="28"/>
              </w:rPr>
              <w:t>.</w:t>
            </w:r>
          </w:p>
          <w:p w:rsidR="00C019F6" w:rsidRDefault="00C019F6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>ПК 5. Применять законодательство о труде Республики Казахстан, правила и нормы охраны труда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.</w:t>
            </w:r>
          </w:p>
          <w:p w:rsidR="00C019F6" w:rsidRDefault="00C019F6" w:rsidP="00DD6C3D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>ПК 6. Проводить контрольные проверки по устранению выявленных нарушений и недостатков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.</w:t>
            </w:r>
          </w:p>
          <w:p w:rsidR="00C019F6" w:rsidRPr="00C019F6" w:rsidRDefault="00C019F6" w:rsidP="00C019F6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ПК 7. </w:t>
            </w:r>
            <w:proofErr w:type="gramStart"/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>Применять в работе законодательные и иные нормативные правовы</w:t>
            </w:r>
            <w:r w:rsidR="00F459E0">
              <w:rPr>
                <w:rFonts w:ascii="Times New Roman" w:eastAsia="Calibri" w:hAnsi="Times New Roman"/>
                <w:bCs/>
                <w:sz w:val="28"/>
                <w:szCs w:val="28"/>
              </w:rPr>
              <w:t>е акты, методические материалы по</w:t>
            </w: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организации бухгалтерского учета имущества, обязательств и хозяйственных операций и составлению отчетности (финансовой,</w:t>
            </w:r>
            <w:proofErr w:type="gramEnd"/>
          </w:p>
          <w:p w:rsidR="00C019F6" w:rsidRPr="001B2FD8" w:rsidRDefault="00C019F6" w:rsidP="00C019F6">
            <w:pPr>
              <w:tabs>
                <w:tab w:val="left" w:pos="-1789"/>
              </w:tabs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налоговой)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BD681F" w:rsidRDefault="00BD681F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46B4C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знают: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виды и характеристики экономической информации;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- основные характеристики операционной системы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Windows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;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-назначение программ по архивации файлов и антивирусных программ;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 определение вируса;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-основные принципы построения сетей;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-основные правила работы в сети;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-назначение текстового редактора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MS</w:t>
            </w: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;</w:t>
            </w:r>
          </w:p>
          <w:p w:rsidR="00C019F6" w:rsidRP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-назначения и возможности табличного процессора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MS</w:t>
            </w: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Excel</w:t>
            </w: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>;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основные понятия баз данных, используемых в СУБД;</w:t>
            </w:r>
          </w:p>
          <w:p w:rsidR="00C019F6" w:rsidRP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 порядок выполнения операций</w:t>
            </w:r>
          </w:p>
          <w:p w:rsidR="00BD681F" w:rsidRDefault="00BD681F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46B4C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умеют: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019F6">
              <w:rPr>
                <w:rFonts w:ascii="Times New Roman" w:eastAsia="Calibri" w:hAnsi="Times New Roman"/>
                <w:bCs/>
                <w:sz w:val="28"/>
                <w:szCs w:val="28"/>
              </w:rPr>
              <w:t>-выделять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виды и характеристики экономической информации;</w:t>
            </w:r>
          </w:p>
          <w:p w:rsidR="00C019F6" w:rsidRDefault="00C019F6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-настраивать панель задач, работать со специальными </w:t>
            </w:r>
            <w:r w:rsidR="00E23952">
              <w:rPr>
                <w:rFonts w:ascii="Times New Roman" w:eastAsia="Calibri" w:hAnsi="Times New Roman"/>
                <w:bCs/>
                <w:sz w:val="28"/>
                <w:szCs w:val="28"/>
              </w:rPr>
              <w:t>командами ОС;</w:t>
            </w:r>
          </w:p>
          <w:p w:rsidR="00E23952" w:rsidRDefault="00E23952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-тестировать и лечить компьютер, используя антивирусные программы;</w:t>
            </w:r>
          </w:p>
          <w:p w:rsidR="00E23952" w:rsidRDefault="00E23952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-производить обмен информацией в сети;</w:t>
            </w:r>
          </w:p>
          <w:p w:rsidR="00E23952" w:rsidRDefault="00E23952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-находить информацию в интернете;</w:t>
            </w:r>
          </w:p>
          <w:p w:rsidR="00E23952" w:rsidRPr="00C019F6" w:rsidRDefault="00E23952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-создавать файлы баз данных.</w:t>
            </w:r>
          </w:p>
          <w:p w:rsidR="00BD681F" w:rsidRPr="00D46B4C" w:rsidRDefault="00BD681F" w:rsidP="00DD6C3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</w:tr>
    </w:tbl>
    <w:p w:rsidR="00BD681F" w:rsidRDefault="00BD681F" w:rsidP="00BD681F">
      <w:pPr>
        <w:tabs>
          <w:tab w:val="left" w:pos="851"/>
        </w:tabs>
        <w:spacing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Pr="00077AC4" w:rsidRDefault="00BD681F" w:rsidP="00BD681F">
      <w:pPr>
        <w:numPr>
          <w:ilvl w:val="0"/>
          <w:numId w:val="4"/>
        </w:num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7AC4">
        <w:rPr>
          <w:rFonts w:ascii="Times New Roman" w:hAnsi="Times New Roman"/>
          <w:b/>
          <w:bCs/>
          <w:sz w:val="28"/>
          <w:szCs w:val="28"/>
        </w:rPr>
        <w:lastRenderedPageBreak/>
        <w:t>Тематический план и содержание дисциплины</w:t>
      </w:r>
    </w:p>
    <w:p w:rsidR="00BD681F" w:rsidRPr="00426B81" w:rsidRDefault="00BD681F" w:rsidP="00BD681F">
      <w:pPr>
        <w:tabs>
          <w:tab w:val="left" w:pos="851"/>
        </w:tabs>
        <w:spacing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077AC4">
        <w:rPr>
          <w:rFonts w:ascii="Times New Roman" w:hAnsi="Times New Roman"/>
          <w:b/>
          <w:bCs/>
          <w:sz w:val="28"/>
          <w:szCs w:val="28"/>
        </w:rPr>
        <w:t>3.1 Тематический план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3"/>
        <w:gridCol w:w="4614"/>
        <w:gridCol w:w="1843"/>
        <w:gridCol w:w="1418"/>
        <w:gridCol w:w="1381"/>
      </w:tblGrid>
      <w:tr w:rsidR="00BD681F" w:rsidRPr="00D46B4C" w:rsidTr="00DD6C3D">
        <w:tc>
          <w:tcPr>
            <w:tcW w:w="597" w:type="dxa"/>
            <w:gridSpan w:val="2"/>
            <w:vMerge w:val="restart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п/п</w:t>
            </w:r>
          </w:p>
        </w:tc>
        <w:tc>
          <w:tcPr>
            <w:tcW w:w="4614" w:type="dxa"/>
            <w:vMerge w:val="restart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Наименование разделов и тем</w:t>
            </w:r>
          </w:p>
        </w:tc>
        <w:tc>
          <w:tcPr>
            <w:tcW w:w="4642" w:type="dxa"/>
            <w:gridSpan w:val="3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Количество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учебного времени при очной форме обучения ( час)</w:t>
            </w:r>
          </w:p>
        </w:tc>
      </w:tr>
      <w:tr w:rsidR="00BD681F" w:rsidRPr="00D46B4C" w:rsidTr="00DD6C3D">
        <w:tc>
          <w:tcPr>
            <w:tcW w:w="597" w:type="dxa"/>
            <w:gridSpan w:val="2"/>
            <w:vMerge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4614" w:type="dxa"/>
            <w:vMerge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Количество часов всего</w:t>
            </w:r>
          </w:p>
        </w:tc>
        <w:tc>
          <w:tcPr>
            <w:tcW w:w="2799" w:type="dxa"/>
            <w:gridSpan w:val="2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Из них</w:t>
            </w:r>
          </w:p>
        </w:tc>
      </w:tr>
      <w:tr w:rsidR="00BD681F" w:rsidRPr="00D46B4C" w:rsidTr="00DD6C3D">
        <w:tc>
          <w:tcPr>
            <w:tcW w:w="597" w:type="dxa"/>
            <w:gridSpan w:val="2"/>
            <w:vMerge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4614" w:type="dxa"/>
            <w:vMerge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Теоретические </w:t>
            </w:r>
          </w:p>
        </w:tc>
        <w:tc>
          <w:tcPr>
            <w:tcW w:w="1381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Практические (лабораторные)</w:t>
            </w: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614" w:type="dxa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381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5</w:t>
            </w:r>
          </w:p>
        </w:tc>
      </w:tr>
      <w:tr w:rsidR="00BD681F" w:rsidRPr="00D46B4C" w:rsidTr="00DD6C3D">
        <w:tc>
          <w:tcPr>
            <w:tcW w:w="5211" w:type="dxa"/>
            <w:gridSpan w:val="3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Раздел 1. Введение в экономическую информатику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614" w:type="dxa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1.1.</w:t>
            </w:r>
            <w:r w:rsidRPr="00A06F4A">
              <w:rPr>
                <w:rFonts w:ascii="Times New Roman" w:eastAsia="Calibri" w:hAnsi="Times New Roman"/>
                <w:sz w:val="28"/>
                <w:szCs w:val="28"/>
              </w:rPr>
              <w:t>Экономическая информация и ее свойства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211" w:type="dxa"/>
            <w:gridSpan w:val="3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Раздел 2. Архитектура персонального компьютера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614" w:type="dxa"/>
            <w:shd w:val="clear" w:color="auto" w:fill="auto"/>
          </w:tcPr>
          <w:p w:rsidR="00BD681F" w:rsidRPr="00D46B4C" w:rsidRDefault="00BD681F" w:rsidP="00A37D9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.1. 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Аппаратная конфигурация ПК.</w:t>
            </w:r>
          </w:p>
        </w:tc>
        <w:tc>
          <w:tcPr>
            <w:tcW w:w="1843" w:type="dxa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614" w:type="dxa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2.2.</w:t>
            </w: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 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Логические основы ПК. Периферия.</w:t>
            </w:r>
          </w:p>
        </w:tc>
        <w:tc>
          <w:tcPr>
            <w:tcW w:w="1843" w:type="dxa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614" w:type="dxa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2.3.</w:t>
            </w:r>
            <w:r w:rsidRPr="00D46B4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Программное обеспечение ПК. Понятие файлов и каталогов</w:t>
            </w:r>
          </w:p>
        </w:tc>
        <w:tc>
          <w:tcPr>
            <w:tcW w:w="1843" w:type="dxa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rPr>
          <w:trHeight w:val="343"/>
        </w:trPr>
        <w:tc>
          <w:tcPr>
            <w:tcW w:w="5211" w:type="dxa"/>
            <w:gridSpan w:val="3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Раздел 3. Операционные системы</w:t>
            </w:r>
          </w:p>
          <w:p w:rsidR="00BD681F" w:rsidRPr="00D46B4C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614" w:type="dxa"/>
            <w:shd w:val="clear" w:color="auto" w:fill="auto"/>
          </w:tcPr>
          <w:p w:rsidR="00BD681F" w:rsidRPr="00F5759D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3.1.Операционные системы. Типы операционных систем. Основные принципы работы в ОС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Windows</w:t>
            </w:r>
          </w:p>
        </w:tc>
        <w:tc>
          <w:tcPr>
            <w:tcW w:w="1843" w:type="dxa"/>
            <w:shd w:val="clear" w:color="auto" w:fill="auto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Pr="00D46B4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rPr>
          <w:trHeight w:val="640"/>
        </w:trPr>
        <w:tc>
          <w:tcPr>
            <w:tcW w:w="5211" w:type="dxa"/>
            <w:gridSpan w:val="3"/>
            <w:shd w:val="clear" w:color="auto" w:fill="auto"/>
          </w:tcPr>
          <w:p w:rsidR="00BD681F" w:rsidRPr="00407D8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Раздел 4. Текстовый редактор</w:t>
            </w:r>
            <w:r w:rsidRPr="00B5413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407D8F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Word</w:t>
            </w:r>
          </w:p>
        </w:tc>
        <w:tc>
          <w:tcPr>
            <w:tcW w:w="1843" w:type="dxa"/>
            <w:shd w:val="clear" w:color="auto" w:fill="auto"/>
          </w:tcPr>
          <w:p w:rsidR="00BD681F" w:rsidRPr="00407D8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418" w:type="dxa"/>
          </w:tcPr>
          <w:p w:rsidR="00BD681F" w:rsidRPr="00407D8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BD681F" w:rsidRPr="00407D8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614" w:type="dxa"/>
            <w:shd w:val="clear" w:color="auto" w:fill="auto"/>
          </w:tcPr>
          <w:p w:rsidR="00BD681F" w:rsidRPr="00174E10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4.1.</w:t>
            </w:r>
            <w:r w:rsidRPr="00B5413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407D8F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Word</w:t>
            </w:r>
            <w:r w:rsidRPr="00407D8F">
              <w:rPr>
                <w:rFonts w:ascii="Times New Roman" w:eastAsia="Calibri" w:hAnsi="Times New Roman"/>
                <w:sz w:val="28"/>
                <w:szCs w:val="28"/>
              </w:rPr>
              <w:t xml:space="preserve">.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Создание и форматирование документов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.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</w:t>
            </w:r>
            <w:r w:rsidRPr="00F5759D">
              <w:rPr>
                <w:rFonts w:ascii="Times New Roman" w:eastAsia="Calibri" w:hAnsi="Times New Roman"/>
                <w:sz w:val="28"/>
                <w:szCs w:val="28"/>
              </w:rPr>
              <w:t>Вставка и редактирование таблиц и объектов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  <w:vAlign w:val="center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614" w:type="dxa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4.2 Графические возможности текстового процессора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CB53E2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  <w:vAlign w:val="center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BD681F" w:rsidRPr="00D46B4C" w:rsidTr="00DD6C3D">
        <w:tc>
          <w:tcPr>
            <w:tcW w:w="5211" w:type="dxa"/>
            <w:gridSpan w:val="3"/>
            <w:shd w:val="clear" w:color="auto" w:fill="auto"/>
          </w:tcPr>
          <w:p w:rsidR="00BD681F" w:rsidRPr="00CE5F56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Раздел 5.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1A29A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Excel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как инструмент решения экономических задач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  <w:vAlign w:val="center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8</w:t>
            </w: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CE5F56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4614" w:type="dxa"/>
            <w:shd w:val="clear" w:color="auto" w:fill="auto"/>
          </w:tcPr>
          <w:p w:rsidR="00BD681F" w:rsidRPr="00A937B6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5.1.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1A29A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Excel</w:t>
            </w:r>
            <w:r w:rsidRPr="00A937B6">
              <w:rPr>
                <w:rFonts w:ascii="Times New Roman" w:eastAsia="Calibri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Применение электронных таблиц для расчетов. Формулы в электронной таблице. Встроенные функции.</w:t>
            </w:r>
            <w:r w:rsidRPr="00A937B6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Построение графиков и диаграмм</w:t>
            </w:r>
          </w:p>
        </w:tc>
        <w:tc>
          <w:tcPr>
            <w:tcW w:w="1843" w:type="dxa"/>
            <w:shd w:val="clear" w:color="auto" w:fill="auto"/>
          </w:tcPr>
          <w:p w:rsidR="00BD681F" w:rsidRPr="00A937B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  <w:vAlign w:val="center"/>
          </w:tcPr>
          <w:p w:rsidR="00BD681F" w:rsidRPr="00A937B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614" w:type="dxa"/>
            <w:shd w:val="clear" w:color="auto" w:fill="auto"/>
          </w:tcPr>
          <w:p w:rsidR="00BD681F" w:rsidRPr="00A937B6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5.2. Решение транспортных задач посредством 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1A29A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Excel</w:t>
            </w:r>
          </w:p>
        </w:tc>
        <w:tc>
          <w:tcPr>
            <w:tcW w:w="1843" w:type="dxa"/>
            <w:shd w:val="clear" w:color="auto" w:fill="auto"/>
          </w:tcPr>
          <w:p w:rsidR="00BD681F" w:rsidRPr="00CE5F5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  <w:vAlign w:val="center"/>
          </w:tcPr>
          <w:p w:rsidR="00BD681F" w:rsidRPr="00CE5F5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614" w:type="dxa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5.3. Решение задач оптимизации посредством 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1A29A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Excel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  <w:vAlign w:val="center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Default="00BD681F" w:rsidP="00DD6C3D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</w:t>
            </w:r>
          </w:p>
        </w:tc>
        <w:tc>
          <w:tcPr>
            <w:tcW w:w="4614" w:type="dxa"/>
            <w:shd w:val="clear" w:color="auto" w:fill="auto"/>
          </w:tcPr>
          <w:p w:rsidR="00BD681F" w:rsidRPr="00CE5F56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5.4.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1A29A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304A1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Excel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как средство построения прогнозов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  <w:vAlign w:val="center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BD681F" w:rsidRPr="00D46B4C" w:rsidTr="00DD6C3D">
        <w:tc>
          <w:tcPr>
            <w:tcW w:w="5211" w:type="dxa"/>
            <w:gridSpan w:val="3"/>
            <w:shd w:val="clear" w:color="auto" w:fill="auto"/>
          </w:tcPr>
          <w:p w:rsidR="00BD681F" w:rsidRPr="00F35BCD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Раздел 6. </w:t>
            </w:r>
            <w:r w:rsidRPr="00F35BCD">
              <w:rPr>
                <w:rFonts w:ascii="Times New Roman" w:eastAsia="Calibri" w:hAnsi="Times New Roman"/>
                <w:sz w:val="28"/>
                <w:szCs w:val="28"/>
              </w:rPr>
              <w:t xml:space="preserve">Презентация </w:t>
            </w:r>
            <w:proofErr w:type="spellStart"/>
            <w:r w:rsidRPr="00F35BCD">
              <w:rPr>
                <w:rFonts w:ascii="Times New Roman" w:eastAsia="Calibri" w:hAnsi="Times New Roman"/>
                <w:sz w:val="28"/>
                <w:szCs w:val="28"/>
              </w:rPr>
              <w:t>Power</w:t>
            </w:r>
            <w:proofErr w:type="spellEnd"/>
            <w:r w:rsidRPr="00F35BC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F35BCD">
              <w:rPr>
                <w:rFonts w:ascii="Times New Roman" w:eastAsia="Calibri" w:hAnsi="Times New Roman"/>
                <w:sz w:val="28"/>
                <w:szCs w:val="28"/>
              </w:rPr>
              <w:t>Point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D46B4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  <w:vAlign w:val="center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F35BCD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</w:t>
            </w:r>
          </w:p>
        </w:tc>
        <w:tc>
          <w:tcPr>
            <w:tcW w:w="4614" w:type="dxa"/>
            <w:shd w:val="clear" w:color="auto" w:fill="auto"/>
          </w:tcPr>
          <w:p w:rsidR="00BD681F" w:rsidRPr="004811A9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6.1.</w:t>
            </w:r>
            <w:r w:rsidRPr="004811A9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4811A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Power</w:t>
            </w:r>
            <w:r w:rsidRPr="004811A9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4811A9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Point</w:t>
            </w:r>
            <w:r w:rsidRPr="004811A9">
              <w:rPr>
                <w:rFonts w:ascii="Times New Roman" w:eastAsia="Calibri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Создание презентации с помощью </w:t>
            </w:r>
            <w:r w:rsidRPr="00674B17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Power</w:t>
            </w:r>
            <w:r w:rsidRPr="001A29A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74B17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Point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 Анимация, добавление звуковых эффектов, видео.</w:t>
            </w:r>
          </w:p>
        </w:tc>
        <w:tc>
          <w:tcPr>
            <w:tcW w:w="1843" w:type="dxa"/>
            <w:shd w:val="clear" w:color="auto" w:fill="auto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BD681F" w:rsidRPr="008E7199" w:rsidTr="00DD6C3D">
        <w:tc>
          <w:tcPr>
            <w:tcW w:w="5211" w:type="dxa"/>
            <w:gridSpan w:val="3"/>
            <w:shd w:val="clear" w:color="auto" w:fill="auto"/>
          </w:tcPr>
          <w:p w:rsidR="00BD681F" w:rsidRPr="004F0CFC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F0CF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Раздел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4F0CFC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Pr="004F0CFC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Компьютерная графика</w:t>
            </w:r>
          </w:p>
        </w:tc>
        <w:tc>
          <w:tcPr>
            <w:tcW w:w="1843" w:type="dxa"/>
            <w:shd w:val="clear" w:color="auto" w:fill="auto"/>
          </w:tcPr>
          <w:p w:rsidR="00BD681F" w:rsidRPr="00941A8E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:rsidR="00BD681F" w:rsidRPr="00941A8E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381" w:type="dxa"/>
          </w:tcPr>
          <w:p w:rsidR="00BD681F" w:rsidRPr="004F0CF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941A8E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614" w:type="dxa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941A8E">
              <w:rPr>
                <w:rFonts w:ascii="Times New Roman" w:eastAsia="Calibri" w:hAnsi="Times New Roman"/>
                <w:sz w:val="28"/>
                <w:szCs w:val="28"/>
              </w:rPr>
              <w:t xml:space="preserve">.1.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Виды компьютерной графики</w:t>
            </w:r>
          </w:p>
        </w:tc>
        <w:tc>
          <w:tcPr>
            <w:tcW w:w="1843" w:type="dxa"/>
            <w:shd w:val="clear" w:color="auto" w:fill="auto"/>
          </w:tcPr>
          <w:p w:rsidR="00BD681F" w:rsidRPr="00941A8E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</w:tcPr>
          <w:p w:rsidR="00BD681F" w:rsidRPr="006B26E0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97" w:type="dxa"/>
            <w:gridSpan w:val="2"/>
            <w:shd w:val="clear" w:color="auto" w:fill="auto"/>
          </w:tcPr>
          <w:p w:rsidR="00BD681F" w:rsidRPr="00941A8E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41A8E">
              <w:rPr>
                <w:rFonts w:ascii="Times New Roman" w:eastAsia="Calibri" w:hAnsi="Times New Roman"/>
                <w:sz w:val="28"/>
                <w:szCs w:val="28"/>
              </w:rPr>
              <w:t>14</w:t>
            </w:r>
          </w:p>
        </w:tc>
        <w:tc>
          <w:tcPr>
            <w:tcW w:w="4614" w:type="dxa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941A8E">
              <w:rPr>
                <w:rFonts w:ascii="Times New Roman" w:eastAsia="Calibri" w:hAnsi="Times New Roman"/>
                <w:sz w:val="28"/>
                <w:szCs w:val="28"/>
              </w:rPr>
              <w:t xml:space="preserve">.2.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Назначение и основные возможности графического редактора</w:t>
            </w:r>
          </w:p>
        </w:tc>
        <w:tc>
          <w:tcPr>
            <w:tcW w:w="1843" w:type="dxa"/>
            <w:shd w:val="clear" w:color="auto" w:fill="auto"/>
          </w:tcPr>
          <w:p w:rsidR="00BD681F" w:rsidRPr="00941A8E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</w:tcPr>
          <w:p w:rsidR="00BD681F" w:rsidRPr="006B26E0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211" w:type="dxa"/>
            <w:gridSpan w:val="3"/>
            <w:shd w:val="clear" w:color="auto" w:fill="auto"/>
          </w:tcPr>
          <w:p w:rsidR="00BD681F" w:rsidRPr="004811A9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Раздел 8. Системы управления базами данных (СУБД)</w:t>
            </w:r>
          </w:p>
        </w:tc>
        <w:tc>
          <w:tcPr>
            <w:tcW w:w="1843" w:type="dxa"/>
            <w:shd w:val="clear" w:color="auto" w:fill="auto"/>
          </w:tcPr>
          <w:p w:rsidR="00BD681F" w:rsidRPr="00941A8E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41A8E"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BD681F" w:rsidRPr="00941A8E" w:rsidRDefault="00B97B9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381" w:type="dxa"/>
          </w:tcPr>
          <w:p w:rsidR="00BD681F" w:rsidRPr="00B97B9F" w:rsidRDefault="00B97B9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4811A9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8.1.</w:t>
            </w:r>
            <w:r w:rsidRPr="00F35BCD">
              <w:rPr>
                <w:rFonts w:ascii="Times New Roman" w:eastAsia="Calibri" w:hAnsi="Times New Roman"/>
                <w:sz w:val="28"/>
                <w:szCs w:val="28"/>
              </w:rPr>
              <w:t>Кла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с</w:t>
            </w:r>
            <w:r w:rsidRPr="00F35BCD">
              <w:rPr>
                <w:rFonts w:ascii="Times New Roman" w:eastAsia="Calibri" w:hAnsi="Times New Roman"/>
                <w:sz w:val="28"/>
                <w:szCs w:val="28"/>
              </w:rPr>
              <w:t>сификация СУБД. Обзор современных СУБД.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Структура БД</w:t>
            </w:r>
          </w:p>
        </w:tc>
        <w:tc>
          <w:tcPr>
            <w:tcW w:w="1843" w:type="dxa"/>
            <w:shd w:val="clear" w:color="auto" w:fill="auto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F35BCD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8.2.</w:t>
            </w:r>
            <w:r w:rsidRPr="005542E8">
              <w:rPr>
                <w:rFonts w:ascii="Times New Roman" w:eastAsia="Calibri" w:hAnsi="Times New Roman"/>
                <w:sz w:val="28"/>
                <w:szCs w:val="28"/>
              </w:rPr>
              <w:t>Создание и редактирование структуры таблиц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. </w:t>
            </w:r>
            <w:r w:rsidRPr="005542E8">
              <w:rPr>
                <w:rFonts w:ascii="Times New Roman" w:eastAsia="Calibri" w:hAnsi="Times New Roman"/>
                <w:sz w:val="28"/>
                <w:szCs w:val="28"/>
              </w:rPr>
              <w:t>Виды связей между таблицами. Схема данных. Обеспечение целостности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BD681F" w:rsidRPr="00E304A1" w:rsidRDefault="00B97B9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5542E8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8.3.Проектирование БД посредством </w:t>
            </w:r>
            <w:r w:rsidRPr="00674B17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Microsoft</w:t>
            </w:r>
            <w:r w:rsidRPr="00674B17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74B17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Access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8.4.Написание запросов в СУБД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BD681F" w:rsidRDefault="00B97B9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C60921" w:rsidRDefault="00BD681F" w:rsidP="007A0D4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8.5.</w:t>
            </w:r>
            <w:r w:rsidR="00C60921">
              <w:rPr>
                <w:rFonts w:ascii="Times New Roman" w:eastAsia="Calibri" w:hAnsi="Times New Roman"/>
                <w:sz w:val="28"/>
                <w:szCs w:val="28"/>
              </w:rPr>
              <w:t xml:space="preserve"> К.Р.</w:t>
            </w:r>
            <w:r w:rsidR="007A0D4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A0D44"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Применение ИТ в экономических процессах</w:t>
            </w:r>
          </w:p>
        </w:tc>
        <w:tc>
          <w:tcPr>
            <w:tcW w:w="1843" w:type="dxa"/>
            <w:shd w:val="clear" w:color="auto" w:fill="auto"/>
          </w:tcPr>
          <w:p w:rsidR="00BD681F" w:rsidRPr="00C6092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60921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BD681F" w:rsidRPr="00C6092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60921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BD681F" w:rsidRPr="00D46B4C" w:rsidTr="00DD6C3D">
        <w:tc>
          <w:tcPr>
            <w:tcW w:w="5211" w:type="dxa"/>
            <w:gridSpan w:val="3"/>
            <w:shd w:val="clear" w:color="auto" w:fill="auto"/>
          </w:tcPr>
          <w:p w:rsidR="00BD681F" w:rsidRPr="004811A9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Раздел 9. Алгоритмизация и программирование</w:t>
            </w:r>
          </w:p>
        </w:tc>
        <w:tc>
          <w:tcPr>
            <w:tcW w:w="1843" w:type="dxa"/>
            <w:shd w:val="clear" w:color="auto" w:fill="auto"/>
          </w:tcPr>
          <w:p w:rsidR="00BD681F" w:rsidRPr="00C60921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Pr="00C60921"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BD681F" w:rsidRPr="00C60921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60921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1381" w:type="dxa"/>
          </w:tcPr>
          <w:p w:rsidR="00BD681F" w:rsidRPr="00C60921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60921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C60921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C60921">
              <w:rPr>
                <w:rFonts w:ascii="Times New Roman" w:eastAsia="Calibri" w:hAnsi="Times New Roman"/>
                <w:sz w:val="28"/>
                <w:szCs w:val="28"/>
              </w:rPr>
              <w:t>20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.1. Основные понятия алгоритмизации, свойства алгоритмов. Методы разработки и способы представления алгоритмов.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674B17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.2. Виды программирования. Принципы различных методов программирования. Языки программирования.</w:t>
            </w:r>
          </w:p>
        </w:tc>
        <w:tc>
          <w:tcPr>
            <w:tcW w:w="1843" w:type="dxa"/>
            <w:shd w:val="clear" w:color="auto" w:fill="auto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3B25F6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.3. Язык программирования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Pascal</w:t>
            </w:r>
            <w:r w:rsidRPr="003B25F6">
              <w:rPr>
                <w:rFonts w:ascii="Times New Roman" w:eastAsia="Calibri" w:hAnsi="Times New Roman"/>
                <w:sz w:val="28"/>
                <w:szCs w:val="28"/>
              </w:rPr>
              <w:t xml:space="preserve">. Структура программы на языке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Pascal</w:t>
            </w:r>
            <w:r w:rsidRPr="003B25F6">
              <w:rPr>
                <w:rFonts w:ascii="Times New Roman" w:eastAsia="Calibri" w:hAnsi="Times New Roman"/>
                <w:sz w:val="28"/>
                <w:szCs w:val="28"/>
              </w:rPr>
              <w:t xml:space="preserve">. Представление данных в программе. Правила записи основных операторов: присваивания, </w:t>
            </w:r>
            <w:r w:rsidRPr="003B25F6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ввода, вывода, ветвления, циклов.</w:t>
            </w:r>
          </w:p>
        </w:tc>
        <w:tc>
          <w:tcPr>
            <w:tcW w:w="1843" w:type="dxa"/>
            <w:shd w:val="clear" w:color="auto" w:fill="auto"/>
          </w:tcPr>
          <w:p w:rsidR="00BD681F" w:rsidRPr="003B25F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1418" w:type="dxa"/>
          </w:tcPr>
          <w:p w:rsidR="00BD681F" w:rsidRPr="003B25F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81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3B25F6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2</w:t>
            </w:r>
            <w:r w:rsidR="002B5130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3B25F6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9.4.Написание простейших вычислительных программ (калькуляторов) посредством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Pascal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BD681F" w:rsidRPr="003B25F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BD681F" w:rsidRPr="003B25F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D681F" w:rsidRPr="00E304A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584CCA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941A8E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 w:rsidRPr="00584CCA">
              <w:rPr>
                <w:rFonts w:ascii="Times New Roman" w:eastAsia="Calibri" w:hAnsi="Times New Roman"/>
                <w:sz w:val="28"/>
                <w:szCs w:val="28"/>
              </w:rPr>
              <w:t xml:space="preserve">.5.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Объектно</w:t>
            </w:r>
            <w:r w:rsidR="00905EA5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ориентированное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программирование. Язык программирования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Delphi</w:t>
            </w:r>
          </w:p>
        </w:tc>
        <w:tc>
          <w:tcPr>
            <w:tcW w:w="1843" w:type="dxa"/>
            <w:shd w:val="clear" w:color="auto" w:fill="auto"/>
          </w:tcPr>
          <w:p w:rsidR="00BD681F" w:rsidRPr="00584CCA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</w:tcPr>
          <w:p w:rsidR="00BD681F" w:rsidRPr="00584CCA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584CCA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 w:rsidRPr="00584CCA">
              <w:rPr>
                <w:rFonts w:ascii="Times New Roman" w:eastAsia="Calibri" w:hAnsi="Times New Roman"/>
                <w:sz w:val="28"/>
                <w:szCs w:val="28"/>
              </w:rPr>
              <w:t>.6.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Написание простейших вычислительных программ (калькуляторов) посредством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Delphi</w:t>
            </w:r>
          </w:p>
        </w:tc>
        <w:tc>
          <w:tcPr>
            <w:tcW w:w="1843" w:type="dxa"/>
            <w:shd w:val="clear" w:color="auto" w:fill="auto"/>
          </w:tcPr>
          <w:p w:rsidR="00BD681F" w:rsidRPr="00584CCA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:rsidR="00BD681F" w:rsidRPr="003B25F6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D681F" w:rsidRPr="00584CCA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BD681F" w:rsidRPr="00D46B4C" w:rsidTr="00DD6C3D">
        <w:tc>
          <w:tcPr>
            <w:tcW w:w="5211" w:type="dxa"/>
            <w:gridSpan w:val="3"/>
            <w:shd w:val="clear" w:color="auto" w:fill="auto"/>
          </w:tcPr>
          <w:p w:rsidR="00BD681F" w:rsidRPr="008E5C1C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Раздел 10. </w:t>
            </w:r>
            <w:r w:rsidRPr="00C346A1">
              <w:rPr>
                <w:rFonts w:ascii="Times New Roman" w:eastAsia="Calibri" w:hAnsi="Times New Roman"/>
                <w:sz w:val="28"/>
                <w:szCs w:val="28"/>
              </w:rPr>
              <w:t>Компьютерные сети, Интернет</w:t>
            </w:r>
          </w:p>
        </w:tc>
        <w:tc>
          <w:tcPr>
            <w:tcW w:w="1843" w:type="dxa"/>
            <w:shd w:val="clear" w:color="auto" w:fill="auto"/>
          </w:tcPr>
          <w:p w:rsidR="00BD681F" w:rsidRPr="008E5C1C" w:rsidRDefault="00BD681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BD681F" w:rsidRPr="006C1A83" w:rsidRDefault="00B97B9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1381" w:type="dxa"/>
          </w:tcPr>
          <w:p w:rsidR="00BD681F" w:rsidRPr="006C1A83" w:rsidRDefault="00B97B9F" w:rsidP="00DD6C3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8336D1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10.1. Понятие компьютерной сети, ее назначение. Классификация компьютерных сетей.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Internet</w:t>
            </w:r>
          </w:p>
        </w:tc>
        <w:tc>
          <w:tcPr>
            <w:tcW w:w="1843" w:type="dxa"/>
            <w:shd w:val="clear" w:color="auto" w:fill="auto"/>
          </w:tcPr>
          <w:p w:rsidR="00BD681F" w:rsidRPr="008336D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8336D1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BD681F" w:rsidP="002B513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2B5130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0538A0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10.2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HTML</w:t>
            </w:r>
            <w:r w:rsidRPr="00CB53E2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редактор. Инструменты создания информационных объектов для интернета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10.3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Web</w:t>
            </w:r>
            <w:r w:rsidRPr="00CB53E2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страницы и сайты, основные возможности и внешний вид визуального редактора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4F0CF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81" w:type="dxa"/>
          </w:tcPr>
          <w:p w:rsidR="00BD681F" w:rsidRPr="004F0CF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3B25F6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10.4 Создание простой начальной страницы сайта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10.5 . Создание страницы с табличным размещением информации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10.6 . Гиперссылки и навигация сайта, внедрение на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Web</w:t>
            </w:r>
            <w:r w:rsidRPr="00CB53E2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страницы </w:t>
            </w: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GIF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-анимации, баннеров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Pr="004F0CFC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1381" w:type="dxa"/>
          </w:tcPr>
          <w:p w:rsidR="00BD681F" w:rsidRPr="00B97B9F" w:rsidRDefault="00B97B9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BD681F" w:rsidRPr="00D46B4C" w:rsidTr="00DD6C3D">
        <w:tc>
          <w:tcPr>
            <w:tcW w:w="5211" w:type="dxa"/>
            <w:gridSpan w:val="3"/>
            <w:shd w:val="clear" w:color="auto" w:fill="auto"/>
          </w:tcPr>
          <w:p w:rsidR="00BD681F" w:rsidRPr="006B26E0" w:rsidRDefault="00BD681F" w:rsidP="00905EA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Раздел 11. Профессиональное программное обеспечение 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4254D3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11.1Обзор платформ, используемых в бухгалтерии 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Pr="002B5130" w:rsidRDefault="002B5130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4254D3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11.2. Система «1С Бухгалтерия»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Основные понятия, средства, функции, возможности.</w:t>
            </w:r>
          </w:p>
        </w:tc>
        <w:tc>
          <w:tcPr>
            <w:tcW w:w="1843" w:type="dxa"/>
            <w:shd w:val="clear" w:color="auto" w:fill="auto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81" w:type="dxa"/>
          </w:tcPr>
          <w:p w:rsidR="00BD681F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</w:tr>
      <w:tr w:rsidR="00BD681F" w:rsidRPr="00D46B4C" w:rsidTr="00DD6C3D">
        <w:tc>
          <w:tcPr>
            <w:tcW w:w="534" w:type="dxa"/>
            <w:shd w:val="clear" w:color="auto" w:fill="auto"/>
          </w:tcPr>
          <w:p w:rsidR="00BD681F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BD681F" w:rsidRPr="00B3619E" w:rsidRDefault="00BD681F" w:rsidP="00DD6C3D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3619E">
              <w:rPr>
                <w:rFonts w:ascii="Times New Roman" w:eastAsia="Calibri" w:hAnsi="Times New Roman"/>
                <w:b/>
                <w:sz w:val="28"/>
                <w:szCs w:val="28"/>
              </w:rPr>
              <w:t>Всего по дисциплине</w:t>
            </w:r>
          </w:p>
        </w:tc>
        <w:tc>
          <w:tcPr>
            <w:tcW w:w="1843" w:type="dxa"/>
            <w:shd w:val="clear" w:color="auto" w:fill="auto"/>
          </w:tcPr>
          <w:p w:rsidR="00BD681F" w:rsidRPr="00B3619E" w:rsidRDefault="00BD681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D681F" w:rsidRPr="00B3619E" w:rsidRDefault="00B97B9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  <w:t>34</w:t>
            </w:r>
          </w:p>
        </w:tc>
        <w:tc>
          <w:tcPr>
            <w:tcW w:w="1381" w:type="dxa"/>
          </w:tcPr>
          <w:p w:rsidR="00BD681F" w:rsidRPr="00B3619E" w:rsidRDefault="00B97B9F" w:rsidP="00DD6C3D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  <w:t>36</w:t>
            </w:r>
          </w:p>
        </w:tc>
      </w:tr>
    </w:tbl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E76F44" w:rsidRDefault="00E76F44" w:rsidP="00BD68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60921" w:rsidRPr="00C60921" w:rsidRDefault="00C60921" w:rsidP="00BD68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D681F" w:rsidRPr="00096CA2" w:rsidRDefault="00BD681F" w:rsidP="00BD681F">
      <w:pPr>
        <w:numPr>
          <w:ilvl w:val="1"/>
          <w:numId w:val="6"/>
        </w:num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6CA2">
        <w:rPr>
          <w:rFonts w:ascii="Times New Roman" w:hAnsi="Times New Roman"/>
          <w:b/>
          <w:bCs/>
          <w:sz w:val="28"/>
          <w:szCs w:val="28"/>
        </w:rPr>
        <w:lastRenderedPageBreak/>
        <w:t>Содержание рабочей учебной программы</w:t>
      </w:r>
    </w:p>
    <w:p w:rsidR="00BD681F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 1. Введе</w:t>
      </w:r>
      <w:r>
        <w:rPr>
          <w:rFonts w:ascii="Times New Roman" w:eastAsia="Calibri" w:hAnsi="Times New Roman"/>
          <w:b/>
          <w:sz w:val="28"/>
          <w:szCs w:val="28"/>
        </w:rPr>
        <w:t>ние в экономическую информатику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1.1.Экономическая информация и ее свойства.</w:t>
      </w:r>
    </w:p>
    <w:p w:rsidR="00E23952" w:rsidRDefault="00E23952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-понятие экономической информации;</w:t>
      </w:r>
    </w:p>
    <w:p w:rsidR="00E23952" w:rsidRDefault="00E23952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</w:t>
      </w:r>
      <w:r w:rsidRPr="00E23952">
        <w:rPr>
          <w:rFonts w:ascii="Times New Roman" w:eastAsia="Calibri" w:hAnsi="Times New Roman"/>
          <w:sz w:val="28"/>
          <w:szCs w:val="28"/>
        </w:rPr>
        <w:t>структурная схема цикла информационного процесса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E23952" w:rsidRDefault="00E23952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-о</w:t>
      </w:r>
      <w:r w:rsidRPr="00E23952">
        <w:rPr>
          <w:rFonts w:ascii="Times New Roman" w:eastAsia="Calibri" w:hAnsi="Times New Roman"/>
          <w:sz w:val="28"/>
          <w:szCs w:val="28"/>
        </w:rPr>
        <w:t>сновные компоненты информационных технологий управления и экономики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E23952" w:rsidRDefault="00E23952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-ви</w:t>
      </w:r>
      <w:r w:rsidRPr="00E23952">
        <w:rPr>
          <w:rFonts w:ascii="Times New Roman" w:eastAsia="Calibri" w:hAnsi="Times New Roman"/>
          <w:sz w:val="28"/>
          <w:szCs w:val="28"/>
        </w:rPr>
        <w:t>ды экономической информации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E23952" w:rsidRDefault="00E23952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-свойства экономической информации;</w:t>
      </w:r>
    </w:p>
    <w:p w:rsidR="006E6910" w:rsidRPr="006E6910" w:rsidRDefault="00E23952" w:rsidP="006E6910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-экономические информационные совокупности</w:t>
      </w:r>
      <w:r w:rsidR="006E6910">
        <w:rPr>
          <w:rFonts w:ascii="Times New Roman" w:eastAsia="Calibri" w:hAnsi="Times New Roman"/>
          <w:sz w:val="28"/>
          <w:szCs w:val="28"/>
        </w:rPr>
        <w:t xml:space="preserve"> по структурному составу (реквизиты, показатели, документы).</w:t>
      </w:r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 2. Архитектура персонального компьютера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5A1422">
        <w:rPr>
          <w:rFonts w:ascii="Times New Roman" w:eastAsia="Calibri" w:hAnsi="Times New Roman"/>
          <w:sz w:val="28"/>
          <w:szCs w:val="28"/>
        </w:rPr>
        <w:t>Тема 2.1. Введение. Аппаратная конфигурация ПК.</w:t>
      </w:r>
    </w:p>
    <w:p w:rsidR="006E6910" w:rsidRDefault="006E6910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-базовая конфигурация ПК;</w:t>
      </w:r>
    </w:p>
    <w:p w:rsidR="006E6910" w:rsidRPr="005A1422" w:rsidRDefault="006E6910" w:rsidP="006E6910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-внутреннее устройство системного блока.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Тема 2.2.  Логические основы ПК. Пери</w:t>
      </w:r>
      <w:r w:rsidRPr="005A1422">
        <w:rPr>
          <w:rFonts w:ascii="Times New Roman" w:eastAsia="Calibri" w:hAnsi="Times New Roman"/>
          <w:sz w:val="28"/>
          <w:szCs w:val="28"/>
        </w:rPr>
        <w:t>ферия.</w:t>
      </w:r>
    </w:p>
    <w:p w:rsidR="006E6910" w:rsidRDefault="006E6910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-периферийные устройства ПК </w:t>
      </w:r>
    </w:p>
    <w:p w:rsidR="006E6910" w:rsidRPr="005A1422" w:rsidRDefault="006E6910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-принцип работы периферийных устройств.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2.3. Программное обеспеч</w:t>
      </w:r>
      <w:r>
        <w:rPr>
          <w:rFonts w:ascii="Times New Roman" w:eastAsia="Calibri" w:hAnsi="Times New Roman"/>
          <w:sz w:val="28"/>
          <w:szCs w:val="28"/>
        </w:rPr>
        <w:t>е</w:t>
      </w:r>
      <w:r w:rsidRPr="005A1422">
        <w:rPr>
          <w:rFonts w:ascii="Times New Roman" w:eastAsia="Calibri" w:hAnsi="Times New Roman"/>
          <w:sz w:val="28"/>
          <w:szCs w:val="28"/>
        </w:rPr>
        <w:t>ние ПК. Понятие ф</w:t>
      </w:r>
      <w:r>
        <w:rPr>
          <w:rFonts w:ascii="Times New Roman" w:eastAsia="Calibri" w:hAnsi="Times New Roman"/>
          <w:sz w:val="28"/>
          <w:szCs w:val="28"/>
        </w:rPr>
        <w:t>а</w:t>
      </w:r>
      <w:r w:rsidRPr="005A1422">
        <w:rPr>
          <w:rFonts w:ascii="Times New Roman" w:eastAsia="Calibri" w:hAnsi="Times New Roman"/>
          <w:sz w:val="28"/>
          <w:szCs w:val="28"/>
        </w:rPr>
        <w:t>йлов и каталогов</w:t>
      </w:r>
    </w:p>
    <w:p w:rsidR="006E6910" w:rsidRDefault="006E6910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-понятие программного обеспечения;</w:t>
      </w:r>
    </w:p>
    <w:p w:rsidR="006E6910" w:rsidRDefault="006E6910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-структура программного обеспечения;</w:t>
      </w:r>
    </w:p>
    <w:p w:rsidR="006E6910" w:rsidRDefault="006E6910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-системное программное обеспечение;</w:t>
      </w:r>
    </w:p>
    <w:p w:rsidR="006E6910" w:rsidRDefault="006E6910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-системы программирования;</w:t>
      </w:r>
    </w:p>
    <w:p w:rsidR="006E6910" w:rsidRDefault="006E6910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-прикладное программное обеспечение</w:t>
      </w:r>
      <w:r w:rsidR="004B1BED">
        <w:rPr>
          <w:rFonts w:ascii="Times New Roman" w:eastAsia="Calibri" w:hAnsi="Times New Roman"/>
          <w:sz w:val="28"/>
          <w:szCs w:val="28"/>
        </w:rPr>
        <w:t>;</w:t>
      </w:r>
    </w:p>
    <w:p w:rsidR="004B1BED" w:rsidRPr="005A1422" w:rsidRDefault="004B1BED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-файлы, каталоги, файловая система.</w:t>
      </w:r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 3. Операционные системы</w:t>
      </w:r>
    </w:p>
    <w:p w:rsidR="00BD681F" w:rsidRPr="0092789E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3.1.Операционные системы. Типы операцио</w:t>
      </w:r>
      <w:r>
        <w:rPr>
          <w:rFonts w:ascii="Times New Roman" w:eastAsia="Calibri" w:hAnsi="Times New Roman"/>
          <w:sz w:val="28"/>
          <w:szCs w:val="28"/>
        </w:rPr>
        <w:t>н</w:t>
      </w:r>
      <w:r w:rsidRPr="005A1422">
        <w:rPr>
          <w:rFonts w:ascii="Times New Roman" w:eastAsia="Calibri" w:hAnsi="Times New Roman"/>
          <w:sz w:val="28"/>
          <w:szCs w:val="28"/>
        </w:rPr>
        <w:t xml:space="preserve">ных систем. Основные принципы работы в ОС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Windows</w:t>
      </w:r>
      <w:proofErr w:type="spellEnd"/>
      <w:r w:rsidR="0092789E" w:rsidRPr="0092789E">
        <w:rPr>
          <w:rFonts w:ascii="Times New Roman" w:eastAsia="Calibri" w:hAnsi="Times New Roman"/>
          <w:sz w:val="28"/>
          <w:szCs w:val="28"/>
        </w:rPr>
        <w:t>;</w:t>
      </w:r>
    </w:p>
    <w:p w:rsidR="0092789E" w:rsidRPr="0092789E" w:rsidRDefault="0092789E" w:rsidP="0092789E">
      <w:pPr>
        <w:tabs>
          <w:tab w:val="left" w:pos="59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92789E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основные объекты и приемы управления </w:t>
      </w:r>
      <w:r w:rsidRPr="00174E10">
        <w:rPr>
          <w:rFonts w:ascii="Times New Roman" w:eastAsia="Calibri" w:hAnsi="Times New Roman"/>
          <w:sz w:val="28"/>
          <w:szCs w:val="28"/>
          <w:lang w:val="en-US"/>
        </w:rPr>
        <w:t>Windows</w:t>
      </w:r>
      <w:r w:rsidRPr="0092789E">
        <w:rPr>
          <w:rFonts w:ascii="Times New Roman" w:eastAsia="Calibri" w:hAnsi="Times New Roman"/>
          <w:sz w:val="28"/>
          <w:szCs w:val="28"/>
        </w:rPr>
        <w:t>;</w:t>
      </w:r>
      <w:r w:rsidRPr="00174E10">
        <w:rPr>
          <w:rFonts w:ascii="Times New Roman" w:eastAsia="Calibri" w:hAnsi="Times New Roman"/>
          <w:sz w:val="28"/>
          <w:szCs w:val="28"/>
        </w:rPr>
        <w:t xml:space="preserve"> </w:t>
      </w:r>
    </w:p>
    <w:p w:rsidR="0092789E" w:rsidRDefault="0092789E" w:rsidP="0092789E">
      <w:pPr>
        <w:tabs>
          <w:tab w:val="left" w:pos="59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92789E">
        <w:rPr>
          <w:rFonts w:ascii="Times New Roman" w:eastAsia="Calibri" w:hAnsi="Times New Roman"/>
          <w:sz w:val="28"/>
          <w:szCs w:val="28"/>
        </w:rPr>
        <w:t>-</w:t>
      </w:r>
      <w:r>
        <w:rPr>
          <w:rFonts w:ascii="Times New Roman" w:eastAsia="Calibri" w:hAnsi="Times New Roman"/>
          <w:sz w:val="28"/>
          <w:szCs w:val="28"/>
        </w:rPr>
        <w:t xml:space="preserve"> файлы и папки </w:t>
      </w:r>
      <w:r w:rsidRPr="00174E10">
        <w:rPr>
          <w:rFonts w:ascii="Times New Roman" w:eastAsia="Calibri" w:hAnsi="Times New Roman"/>
          <w:sz w:val="28"/>
          <w:szCs w:val="28"/>
          <w:lang w:val="en-US"/>
        </w:rPr>
        <w:t>Windows</w:t>
      </w:r>
      <w:r w:rsidRPr="0092789E">
        <w:rPr>
          <w:rFonts w:ascii="Times New Roman" w:eastAsia="Calibri" w:hAnsi="Times New Roman"/>
          <w:sz w:val="28"/>
          <w:szCs w:val="28"/>
        </w:rPr>
        <w:t>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92789E" w:rsidRPr="0092789E" w:rsidRDefault="0092789E" w:rsidP="0092789E">
      <w:pPr>
        <w:tabs>
          <w:tab w:val="left" w:pos="59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-операции с файловой  структурой</w:t>
      </w:r>
      <w:r w:rsidRPr="0092789E">
        <w:rPr>
          <w:rFonts w:ascii="Times New Roman" w:eastAsia="Calibri" w:hAnsi="Times New Roman"/>
          <w:sz w:val="28"/>
          <w:szCs w:val="28"/>
        </w:rPr>
        <w:t>;</w:t>
      </w:r>
    </w:p>
    <w:p w:rsidR="0092789E" w:rsidRPr="0092789E" w:rsidRDefault="0092789E" w:rsidP="0092789E">
      <w:pPr>
        <w:tabs>
          <w:tab w:val="left" w:pos="59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-рабочий стол и его структура</w:t>
      </w:r>
      <w:r w:rsidRPr="0092789E">
        <w:rPr>
          <w:rFonts w:ascii="Times New Roman" w:eastAsia="Calibri" w:hAnsi="Times New Roman"/>
          <w:sz w:val="28"/>
          <w:szCs w:val="28"/>
        </w:rPr>
        <w:t>;</w:t>
      </w:r>
    </w:p>
    <w:p w:rsidR="0092789E" w:rsidRPr="0092789E" w:rsidRDefault="0092789E" w:rsidP="0092789E">
      <w:pPr>
        <w:tabs>
          <w:tab w:val="left" w:pos="59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-программа проводник</w:t>
      </w:r>
      <w:r w:rsidRPr="0092789E">
        <w:rPr>
          <w:rFonts w:ascii="Times New Roman" w:eastAsia="Calibri" w:hAnsi="Times New Roman"/>
          <w:sz w:val="28"/>
          <w:szCs w:val="28"/>
        </w:rPr>
        <w:t>;</w:t>
      </w:r>
    </w:p>
    <w:p w:rsidR="0092789E" w:rsidRDefault="0092789E" w:rsidP="0092789E">
      <w:pPr>
        <w:tabs>
          <w:tab w:val="left" w:pos="59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>-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основные понятия ОС </w:t>
      </w:r>
      <w:r w:rsidRPr="00514DFA">
        <w:rPr>
          <w:rFonts w:ascii="Times New Roman" w:eastAsia="Calibri" w:hAnsi="Times New Roman"/>
          <w:sz w:val="28"/>
          <w:szCs w:val="28"/>
          <w:lang w:val="en-US"/>
        </w:rPr>
        <w:t>Linux</w:t>
      </w:r>
      <w:r w:rsidRPr="0092789E">
        <w:rPr>
          <w:rFonts w:ascii="Times New Roman" w:eastAsia="Calibri" w:hAnsi="Times New Roman"/>
          <w:sz w:val="28"/>
          <w:szCs w:val="28"/>
        </w:rPr>
        <w:t>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92789E" w:rsidRPr="00FA2134" w:rsidRDefault="0092789E" w:rsidP="0092789E">
      <w:pPr>
        <w:tabs>
          <w:tab w:val="left" w:pos="59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-файловая система ОС </w:t>
      </w:r>
      <w:r w:rsidRPr="00514DFA">
        <w:rPr>
          <w:rFonts w:ascii="Times New Roman" w:eastAsia="Calibri" w:hAnsi="Times New Roman"/>
          <w:sz w:val="28"/>
          <w:szCs w:val="28"/>
          <w:lang w:val="en-US"/>
        </w:rPr>
        <w:t>Linux</w:t>
      </w:r>
      <w:r w:rsidRPr="00FA2134">
        <w:rPr>
          <w:rFonts w:ascii="Times New Roman" w:eastAsia="Calibri" w:hAnsi="Times New Roman"/>
          <w:sz w:val="28"/>
          <w:szCs w:val="28"/>
        </w:rPr>
        <w:t>;</w:t>
      </w:r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 xml:space="preserve">Раздел 4. Текстовый редактор </w:t>
      </w:r>
      <w:proofErr w:type="spellStart"/>
      <w:r w:rsidRPr="005A1422">
        <w:rPr>
          <w:rFonts w:ascii="Times New Roman" w:eastAsia="Calibri" w:hAnsi="Times New Roman"/>
          <w:b/>
          <w:sz w:val="28"/>
          <w:szCs w:val="28"/>
        </w:rPr>
        <w:t>Microsoft</w:t>
      </w:r>
      <w:proofErr w:type="spellEnd"/>
      <w:r w:rsidRPr="005A1422">
        <w:rPr>
          <w:rFonts w:ascii="Times New Roman" w:eastAsia="Calibri" w:hAnsi="Times New Roman"/>
          <w:b/>
          <w:sz w:val="28"/>
          <w:szCs w:val="28"/>
        </w:rPr>
        <w:t xml:space="preserve"> </w:t>
      </w:r>
      <w:proofErr w:type="spellStart"/>
      <w:r w:rsidRPr="005A1422">
        <w:rPr>
          <w:rFonts w:ascii="Times New Roman" w:eastAsia="Calibri" w:hAnsi="Times New Roman"/>
          <w:b/>
          <w:sz w:val="28"/>
          <w:szCs w:val="28"/>
        </w:rPr>
        <w:t>Word</w:t>
      </w:r>
      <w:proofErr w:type="spellEnd"/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4.1.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Microsoft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Word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>. Создание и форматирование документов. Вставка и редактирование таблиц и объектов.</w:t>
      </w:r>
    </w:p>
    <w:p w:rsidR="0092789E" w:rsidRPr="0092789E" w:rsidRDefault="0092789E" w:rsidP="0092789E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возможности текстового редактора</w:t>
      </w:r>
      <w:r w:rsidRPr="0092789E">
        <w:rPr>
          <w:rFonts w:ascii="Times New Roman" w:eastAsia="Calibri" w:hAnsi="Times New Roman"/>
          <w:sz w:val="28"/>
          <w:szCs w:val="28"/>
        </w:rPr>
        <w:t>;</w:t>
      </w:r>
    </w:p>
    <w:p w:rsidR="0092789E" w:rsidRPr="0092789E" w:rsidRDefault="0092789E" w:rsidP="0092789E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основные элементы окна </w:t>
      </w:r>
      <w:r w:rsidRPr="0092789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en-US"/>
        </w:rPr>
        <w:t>MS</w:t>
      </w:r>
      <w:r w:rsidRPr="0092789E">
        <w:rPr>
          <w:rFonts w:ascii="Times New Roman" w:eastAsia="Calibri" w:hAnsi="Times New Roman"/>
          <w:sz w:val="28"/>
          <w:szCs w:val="28"/>
        </w:rPr>
        <w:t xml:space="preserve"> </w:t>
      </w:r>
      <w:r w:rsidRPr="00E304A1">
        <w:rPr>
          <w:rFonts w:ascii="Times New Roman" w:eastAsia="Calibri" w:hAnsi="Times New Roman"/>
          <w:sz w:val="28"/>
          <w:szCs w:val="28"/>
          <w:lang w:val="en-US"/>
        </w:rPr>
        <w:t>Word</w:t>
      </w:r>
      <w:r w:rsidRPr="0092789E">
        <w:rPr>
          <w:rFonts w:ascii="Times New Roman" w:eastAsia="Calibri" w:hAnsi="Times New Roman"/>
          <w:sz w:val="28"/>
          <w:szCs w:val="28"/>
        </w:rPr>
        <w:t>;</w:t>
      </w:r>
    </w:p>
    <w:p w:rsidR="0092789E" w:rsidRDefault="0092789E" w:rsidP="0092789E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92789E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>правила ввода текста;</w:t>
      </w:r>
    </w:p>
    <w:p w:rsidR="0092789E" w:rsidRPr="00F60ACB" w:rsidRDefault="0092789E" w:rsidP="0092789E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правила выделения текстовых фрагментов.</w:t>
      </w:r>
    </w:p>
    <w:p w:rsidR="00BD681F" w:rsidRDefault="00BD681F" w:rsidP="0092789E">
      <w:pPr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4.2 Графические возможности текстового процессора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Microsoft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Word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</w:t>
      </w:r>
    </w:p>
    <w:p w:rsidR="0092789E" w:rsidRDefault="0092789E" w:rsidP="0092789E">
      <w:pPr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графические элементы и панели инструментов;</w:t>
      </w:r>
    </w:p>
    <w:p w:rsidR="0092789E" w:rsidRDefault="0092789E" w:rsidP="0092789E">
      <w:pPr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вставка автофигур и объектов </w:t>
      </w:r>
      <w:r>
        <w:rPr>
          <w:rFonts w:ascii="Times New Roman" w:eastAsia="Calibri" w:hAnsi="Times New Roman"/>
          <w:sz w:val="28"/>
          <w:szCs w:val="28"/>
          <w:lang w:val="en-US"/>
        </w:rPr>
        <w:t>WordArt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92789E" w:rsidRDefault="0092789E" w:rsidP="0092789E">
      <w:pPr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создание и оформление таблиц;</w:t>
      </w:r>
    </w:p>
    <w:p w:rsidR="0092789E" w:rsidRDefault="0092789E" w:rsidP="0092789E">
      <w:pPr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- ввод математических формул;</w:t>
      </w:r>
    </w:p>
    <w:p w:rsidR="0092789E" w:rsidRPr="005A1422" w:rsidRDefault="0092789E" w:rsidP="0092789E">
      <w:pPr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диаграммы.</w:t>
      </w:r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 xml:space="preserve">Раздел 5. </w:t>
      </w:r>
      <w:proofErr w:type="spellStart"/>
      <w:r w:rsidRPr="005A1422">
        <w:rPr>
          <w:rFonts w:ascii="Times New Roman" w:eastAsia="Calibri" w:hAnsi="Times New Roman"/>
          <w:b/>
          <w:sz w:val="28"/>
          <w:szCs w:val="28"/>
        </w:rPr>
        <w:t>Microsoft</w:t>
      </w:r>
      <w:proofErr w:type="spellEnd"/>
      <w:r w:rsidRPr="005A1422">
        <w:rPr>
          <w:rFonts w:ascii="Times New Roman" w:eastAsia="Calibri" w:hAnsi="Times New Roman"/>
          <w:b/>
          <w:sz w:val="28"/>
          <w:szCs w:val="28"/>
        </w:rPr>
        <w:t xml:space="preserve"> </w:t>
      </w:r>
      <w:proofErr w:type="spellStart"/>
      <w:r w:rsidRPr="005A1422">
        <w:rPr>
          <w:rFonts w:ascii="Times New Roman" w:eastAsia="Calibri" w:hAnsi="Times New Roman"/>
          <w:b/>
          <w:sz w:val="28"/>
          <w:szCs w:val="28"/>
        </w:rPr>
        <w:t>Excel</w:t>
      </w:r>
      <w:proofErr w:type="spellEnd"/>
      <w:r w:rsidRPr="005A1422">
        <w:rPr>
          <w:rFonts w:ascii="Times New Roman" w:eastAsia="Calibri" w:hAnsi="Times New Roman"/>
          <w:b/>
          <w:sz w:val="28"/>
          <w:szCs w:val="28"/>
        </w:rPr>
        <w:t xml:space="preserve"> как инструмент решения экономических задач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5.1.Microsoft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Excel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>. Применение электронных таблиц для расчетов. Формулы в электронной таблице. Встроенные функции. Построение графиков и диаграмм</w:t>
      </w:r>
      <w:r w:rsidR="0092789E">
        <w:rPr>
          <w:rFonts w:ascii="Times New Roman" w:eastAsia="Calibri" w:hAnsi="Times New Roman"/>
          <w:sz w:val="28"/>
          <w:szCs w:val="28"/>
        </w:rPr>
        <w:t>.</w:t>
      </w:r>
    </w:p>
    <w:p w:rsidR="0092789E" w:rsidRDefault="0092789E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меню «Правка»;</w:t>
      </w:r>
    </w:p>
    <w:p w:rsidR="0092789E" w:rsidRDefault="0092789E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виды ошибок;</w:t>
      </w:r>
    </w:p>
    <w:p w:rsidR="0092789E" w:rsidRPr="00DD6C3D" w:rsidRDefault="0092789E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функции </w:t>
      </w:r>
      <w:r>
        <w:rPr>
          <w:rFonts w:ascii="Times New Roman" w:eastAsia="Calibri" w:hAnsi="Times New Roman"/>
          <w:sz w:val="28"/>
          <w:szCs w:val="28"/>
          <w:lang w:val="en-US"/>
        </w:rPr>
        <w:t>MS</w:t>
      </w:r>
      <w:r w:rsidRPr="0092789E">
        <w:rPr>
          <w:rFonts w:ascii="Times New Roman" w:eastAsia="Calibri" w:hAnsi="Times New Roman"/>
          <w:sz w:val="28"/>
          <w:szCs w:val="28"/>
        </w:rPr>
        <w:t xml:space="preserve"> </w:t>
      </w:r>
      <w:r w:rsidR="00DD6C3D">
        <w:rPr>
          <w:rFonts w:ascii="Times New Roman" w:eastAsia="Calibri" w:hAnsi="Times New Roman"/>
          <w:sz w:val="28"/>
          <w:szCs w:val="28"/>
          <w:lang w:val="en-US"/>
        </w:rPr>
        <w:t>Ex</w:t>
      </w:r>
      <w:r>
        <w:rPr>
          <w:rFonts w:ascii="Times New Roman" w:eastAsia="Calibri" w:hAnsi="Times New Roman"/>
          <w:sz w:val="28"/>
          <w:szCs w:val="28"/>
          <w:lang w:val="en-US"/>
        </w:rPr>
        <w:t>cel</w:t>
      </w:r>
      <w:r w:rsidRPr="00DD6C3D">
        <w:rPr>
          <w:rFonts w:ascii="Times New Roman" w:eastAsia="Calibri" w:hAnsi="Times New Roman"/>
          <w:sz w:val="28"/>
          <w:szCs w:val="28"/>
        </w:rPr>
        <w:t>;</w:t>
      </w:r>
    </w:p>
    <w:p w:rsidR="0092789E" w:rsidRPr="00DD6C3D" w:rsidRDefault="00DD6C3D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DD6C3D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>мастер диаграмм.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5.2. Решение транспортных задач посредством 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Microsoft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Excel</w:t>
      </w:r>
      <w:proofErr w:type="spellEnd"/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5.3. Решение задач оптимизации посредством 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Microsoft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Excel</w:t>
      </w:r>
      <w:proofErr w:type="spellEnd"/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5.4.Microsoft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Excel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как средство построения прогнозов</w:t>
      </w:r>
    </w:p>
    <w:p w:rsidR="00BD681F" w:rsidRPr="00BD681F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</w:t>
      </w:r>
      <w:r w:rsidRPr="00BD681F">
        <w:rPr>
          <w:rFonts w:ascii="Times New Roman" w:eastAsia="Calibri" w:hAnsi="Times New Roman"/>
          <w:b/>
          <w:sz w:val="28"/>
          <w:szCs w:val="28"/>
        </w:rPr>
        <w:t xml:space="preserve"> 6. </w:t>
      </w:r>
      <w:r w:rsidRPr="005A1422">
        <w:rPr>
          <w:rFonts w:ascii="Times New Roman" w:eastAsia="Calibri" w:hAnsi="Times New Roman"/>
          <w:b/>
          <w:sz w:val="28"/>
          <w:szCs w:val="28"/>
        </w:rPr>
        <w:t>Презентация</w:t>
      </w:r>
      <w:r w:rsidRPr="00BD681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5A1422">
        <w:rPr>
          <w:rFonts w:ascii="Times New Roman" w:eastAsia="Calibri" w:hAnsi="Times New Roman"/>
          <w:b/>
          <w:sz w:val="28"/>
          <w:szCs w:val="28"/>
          <w:lang w:val="en-US"/>
        </w:rPr>
        <w:t>Power</w:t>
      </w:r>
      <w:r w:rsidRPr="00BD681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5A1422">
        <w:rPr>
          <w:rFonts w:ascii="Times New Roman" w:eastAsia="Calibri" w:hAnsi="Times New Roman"/>
          <w:b/>
          <w:sz w:val="28"/>
          <w:szCs w:val="28"/>
          <w:lang w:val="en-US"/>
        </w:rPr>
        <w:t>Point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BD681F">
        <w:rPr>
          <w:rFonts w:ascii="Times New Roman" w:eastAsia="Calibri" w:hAnsi="Times New Roman"/>
          <w:sz w:val="28"/>
          <w:szCs w:val="28"/>
        </w:rPr>
        <w:t xml:space="preserve">6.1. </w:t>
      </w:r>
      <w:proofErr w:type="gramStart"/>
      <w:r w:rsidRPr="005A1422">
        <w:rPr>
          <w:rFonts w:ascii="Times New Roman" w:eastAsia="Calibri" w:hAnsi="Times New Roman"/>
          <w:sz w:val="28"/>
          <w:szCs w:val="28"/>
          <w:lang w:val="en-US"/>
        </w:rPr>
        <w:t>Power</w:t>
      </w:r>
      <w:r w:rsidRPr="00BD681F">
        <w:rPr>
          <w:rFonts w:ascii="Times New Roman" w:eastAsia="Calibri" w:hAnsi="Times New Roman"/>
          <w:sz w:val="28"/>
          <w:szCs w:val="28"/>
        </w:rPr>
        <w:t xml:space="preserve"> </w:t>
      </w:r>
      <w:r w:rsidRPr="005A1422">
        <w:rPr>
          <w:rFonts w:ascii="Times New Roman" w:eastAsia="Calibri" w:hAnsi="Times New Roman"/>
          <w:sz w:val="28"/>
          <w:szCs w:val="28"/>
          <w:lang w:val="en-US"/>
        </w:rPr>
        <w:t>Point</w:t>
      </w:r>
      <w:r w:rsidRPr="00BD681F">
        <w:rPr>
          <w:rFonts w:ascii="Times New Roman" w:eastAsia="Calibri" w:hAnsi="Times New Roman"/>
          <w:sz w:val="28"/>
          <w:szCs w:val="28"/>
        </w:rPr>
        <w:t>.</w:t>
      </w:r>
      <w:proofErr w:type="gramEnd"/>
      <w:r w:rsidRPr="00BD681F">
        <w:rPr>
          <w:rFonts w:ascii="Times New Roman" w:eastAsia="Calibri" w:hAnsi="Times New Roman"/>
          <w:sz w:val="28"/>
          <w:szCs w:val="28"/>
        </w:rPr>
        <w:t xml:space="preserve"> </w:t>
      </w:r>
      <w:r w:rsidRPr="005A1422">
        <w:rPr>
          <w:rFonts w:ascii="Times New Roman" w:eastAsia="Calibri" w:hAnsi="Times New Roman"/>
          <w:sz w:val="28"/>
          <w:szCs w:val="28"/>
        </w:rPr>
        <w:t xml:space="preserve">Создание презентации с помощью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Power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Point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>. Анимация, добавление звуковых эффектов, видео.</w:t>
      </w:r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 7. Компьютерная графика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7.1. Виды компьютерной графики</w:t>
      </w:r>
      <w:r w:rsidR="005D03BA">
        <w:rPr>
          <w:rFonts w:ascii="Times New Roman" w:eastAsia="Calibri" w:hAnsi="Times New Roman"/>
          <w:sz w:val="28"/>
          <w:szCs w:val="28"/>
        </w:rPr>
        <w:t>.</w:t>
      </w:r>
    </w:p>
    <w:p w:rsidR="005D03BA" w:rsidRPr="005A1422" w:rsidRDefault="005D03BA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Точечные (растровые), векторные и фрактальные представления графической информации.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7.2. Назначение и основные возможности графического редактора</w:t>
      </w:r>
      <w:r w:rsidR="005D03BA">
        <w:rPr>
          <w:rFonts w:ascii="Times New Roman" w:eastAsia="Calibri" w:hAnsi="Times New Roman"/>
          <w:sz w:val="28"/>
          <w:szCs w:val="28"/>
        </w:rPr>
        <w:t>.</w:t>
      </w:r>
    </w:p>
    <w:p w:rsidR="005D03BA" w:rsidRDefault="005D03BA" w:rsidP="005D03BA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моделирование;</w:t>
      </w:r>
    </w:p>
    <w:p w:rsidR="005D03BA" w:rsidRDefault="005D03BA" w:rsidP="005D03BA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- основы 3</w:t>
      </w:r>
      <w:r>
        <w:rPr>
          <w:rFonts w:ascii="Times New Roman" w:eastAsia="Calibri" w:hAnsi="Times New Roman"/>
          <w:sz w:val="28"/>
          <w:szCs w:val="28"/>
          <w:lang w:val="en-US"/>
        </w:rPr>
        <w:t>D</w:t>
      </w:r>
      <w:r>
        <w:rPr>
          <w:rFonts w:ascii="Times New Roman" w:eastAsia="Calibri" w:hAnsi="Times New Roman"/>
          <w:sz w:val="28"/>
          <w:szCs w:val="28"/>
        </w:rPr>
        <w:t xml:space="preserve"> графики и анимации;</w:t>
      </w:r>
    </w:p>
    <w:p w:rsidR="005D03BA" w:rsidRDefault="005D03BA" w:rsidP="005D03BA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общее представление о 3</w:t>
      </w:r>
      <w:r>
        <w:rPr>
          <w:rFonts w:ascii="Times New Roman" w:eastAsia="Calibri" w:hAnsi="Times New Roman"/>
          <w:sz w:val="28"/>
          <w:szCs w:val="28"/>
          <w:lang w:val="en-US"/>
        </w:rPr>
        <w:t>D</w:t>
      </w:r>
      <w:r>
        <w:rPr>
          <w:rFonts w:ascii="Times New Roman" w:eastAsia="Calibri" w:hAnsi="Times New Roman"/>
          <w:sz w:val="28"/>
          <w:szCs w:val="28"/>
        </w:rPr>
        <w:t xml:space="preserve">; </w:t>
      </w:r>
    </w:p>
    <w:p w:rsidR="005D03BA" w:rsidRDefault="005D03BA" w:rsidP="005D03BA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трехмерное пространство; </w:t>
      </w:r>
    </w:p>
    <w:p w:rsidR="005D03BA" w:rsidRDefault="005D03BA" w:rsidP="005D03BA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программные ресурсы. </w:t>
      </w:r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 8. Системы управления базами данных (СУБД)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8.1.Классификация СУБД. Обзор современных СУБД. Структура БД</w:t>
      </w:r>
      <w:r w:rsidR="005D03BA">
        <w:rPr>
          <w:rFonts w:ascii="Times New Roman" w:eastAsia="Calibri" w:hAnsi="Times New Roman"/>
          <w:sz w:val="28"/>
          <w:szCs w:val="28"/>
        </w:rPr>
        <w:t>.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8.2.Создание и редактирование структуры таблиц. Виды связей между таблицами. Схема данных. Обеспечение целостности</w:t>
      </w:r>
      <w:r w:rsidR="005D03BA">
        <w:rPr>
          <w:rFonts w:ascii="Times New Roman" w:eastAsia="Calibri" w:hAnsi="Times New Roman"/>
          <w:sz w:val="28"/>
          <w:szCs w:val="28"/>
        </w:rPr>
        <w:t>.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8.3.Проектирование БД посредством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Microsoft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Access</w:t>
      </w:r>
      <w:proofErr w:type="spellEnd"/>
      <w:r w:rsidR="005D03BA">
        <w:rPr>
          <w:rFonts w:ascii="Times New Roman" w:eastAsia="Calibri" w:hAnsi="Times New Roman"/>
          <w:sz w:val="28"/>
          <w:szCs w:val="28"/>
        </w:rPr>
        <w:t>.</w:t>
      </w:r>
    </w:p>
    <w:p w:rsidR="005D03BA" w:rsidRDefault="005D03BA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приемы работы с таблицами БД;</w:t>
      </w:r>
    </w:p>
    <w:p w:rsidR="005D03BA" w:rsidRDefault="005D03BA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создание связей между таблицами;</w:t>
      </w:r>
    </w:p>
    <w:p w:rsidR="005D03BA" w:rsidRDefault="005D03BA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формы;</w:t>
      </w:r>
    </w:p>
    <w:p w:rsidR="005D03BA" w:rsidRPr="005A1422" w:rsidRDefault="005D03BA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отчеты.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8.4.Написание запросов в СУБД</w:t>
      </w:r>
      <w:r w:rsidR="005D03BA">
        <w:rPr>
          <w:rFonts w:ascii="Times New Roman" w:eastAsia="Calibri" w:hAnsi="Times New Roman"/>
          <w:sz w:val="28"/>
          <w:szCs w:val="28"/>
        </w:rPr>
        <w:t>.</w:t>
      </w:r>
    </w:p>
    <w:p w:rsidR="005D03BA" w:rsidRDefault="005D03BA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выбор базовых таблиц для запроса; </w:t>
      </w:r>
    </w:p>
    <w:p w:rsidR="005D03BA" w:rsidRPr="005A1422" w:rsidRDefault="005D03BA" w:rsidP="005D03BA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вычисления в запросах.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8.5.Проектирование БД посредством СУБД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mySQL</w:t>
      </w:r>
      <w:proofErr w:type="spellEnd"/>
    </w:p>
    <w:p w:rsidR="005D03BA" w:rsidRPr="005D03BA" w:rsidRDefault="005D03BA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командная строка </w:t>
      </w:r>
      <w:r>
        <w:rPr>
          <w:rFonts w:ascii="Times New Roman" w:eastAsia="Calibri" w:hAnsi="Times New Roman"/>
          <w:sz w:val="28"/>
          <w:szCs w:val="28"/>
          <w:lang w:val="en-US"/>
        </w:rPr>
        <w:t>MySQL</w:t>
      </w:r>
      <w:r w:rsidRPr="005D03BA">
        <w:rPr>
          <w:rFonts w:ascii="Times New Roman" w:eastAsia="Calibri" w:hAnsi="Times New Roman"/>
          <w:sz w:val="28"/>
          <w:szCs w:val="28"/>
        </w:rPr>
        <w:t>;</w:t>
      </w:r>
    </w:p>
    <w:p w:rsidR="005D03BA" w:rsidRPr="005D03BA" w:rsidRDefault="005D03BA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5D03BA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создание, редактирование, удаление таблиц в СУБД </w:t>
      </w:r>
      <w:r>
        <w:rPr>
          <w:rFonts w:ascii="Times New Roman" w:eastAsia="Calibri" w:hAnsi="Times New Roman"/>
          <w:sz w:val="28"/>
          <w:szCs w:val="28"/>
          <w:lang w:val="en-US"/>
        </w:rPr>
        <w:t>MySQL</w:t>
      </w:r>
      <w:r w:rsidRPr="005D03BA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 </w:t>
      </w:r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 9. Алгоритмизация и программирование</w:t>
      </w:r>
    </w:p>
    <w:p w:rsidR="00BD681F" w:rsidRPr="00FA2134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9.1. Основные понятия алгоритмизации, свойства алгоритмов. Методы разработки и способы представления алгоритмов.</w:t>
      </w:r>
    </w:p>
    <w:p w:rsidR="005D03BA" w:rsidRPr="005D03BA" w:rsidRDefault="005D03BA" w:rsidP="005D03B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 - </w:t>
      </w:r>
      <w:r w:rsidRPr="005D03BA">
        <w:rPr>
          <w:rFonts w:ascii="Times New Roman" w:eastAsia="Calibri" w:hAnsi="Times New Roman"/>
          <w:sz w:val="28"/>
          <w:szCs w:val="28"/>
          <w:lang w:val="kk-KZ"/>
        </w:rPr>
        <w:t>линейные, ветвящиеся и циклические</w:t>
      </w:r>
      <w:r w:rsidRPr="005D03BA">
        <w:rPr>
          <w:rFonts w:ascii="Times New Roman" w:eastAsia="Calibri" w:hAnsi="Times New Roman"/>
          <w:sz w:val="28"/>
          <w:szCs w:val="28"/>
        </w:rPr>
        <w:t xml:space="preserve"> алгоритмы;</w:t>
      </w:r>
    </w:p>
    <w:p w:rsidR="005D03BA" w:rsidRPr="005D03BA" w:rsidRDefault="005D03BA" w:rsidP="005D03BA">
      <w:pPr>
        <w:spacing w:after="0" w:line="240" w:lineRule="auto"/>
        <w:ind w:left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- </w:t>
      </w:r>
      <w:r w:rsidR="001D138C">
        <w:rPr>
          <w:rFonts w:ascii="Times New Roman" w:eastAsia="Calibri" w:hAnsi="Times New Roman"/>
          <w:sz w:val="28"/>
          <w:szCs w:val="28"/>
          <w:lang w:val="kk-KZ"/>
        </w:rPr>
        <w:t>понятность, дискретность, точность, результативность, массовость алгоритмов.</w:t>
      </w:r>
    </w:p>
    <w:p w:rsidR="001D138C" w:rsidRPr="005A1422" w:rsidRDefault="00BD681F" w:rsidP="001D138C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9.2. Виды программирования. Принципы различных методов программирования. Языки программирования.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9.3. Язык программирования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Pascal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. Структура программы на языке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Pascal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>. Представление данных в программе. Правила записи основных операторов: присваивания, ввода, вывода, ветвления, циклов.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9.4.Написание простейших вычислительных программ (калькуляторов) посредством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Pascal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9.5. </w:t>
      </w:r>
      <w:proofErr w:type="spellStart"/>
      <w:proofErr w:type="gramStart"/>
      <w:r w:rsidRPr="005A1422">
        <w:rPr>
          <w:rFonts w:ascii="Times New Roman" w:eastAsia="Calibri" w:hAnsi="Times New Roman"/>
          <w:sz w:val="28"/>
          <w:szCs w:val="28"/>
        </w:rPr>
        <w:t>Объектно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 xml:space="preserve"> ориентированное</w:t>
      </w:r>
      <w:proofErr w:type="gramEnd"/>
      <w:r w:rsidRPr="005A1422">
        <w:rPr>
          <w:rFonts w:ascii="Times New Roman" w:eastAsia="Calibri" w:hAnsi="Times New Roman"/>
          <w:sz w:val="28"/>
          <w:szCs w:val="28"/>
        </w:rPr>
        <w:t xml:space="preserve"> программирование. Язык программирования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Delphi</w:t>
      </w:r>
      <w:proofErr w:type="spellEnd"/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9.6. Написание простейших вычислительных программ (калькуляторов) посредством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Delphi</w:t>
      </w:r>
      <w:proofErr w:type="spellEnd"/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 10. Компьютерные сети, Интернет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10.1. Понятие компьютерной сети, ее назначение. Классификация компьютерных сетей.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Internet</w:t>
      </w:r>
      <w:proofErr w:type="spellEnd"/>
      <w:r w:rsidR="001D138C">
        <w:rPr>
          <w:rFonts w:ascii="Times New Roman" w:eastAsia="Calibri" w:hAnsi="Times New Roman"/>
          <w:sz w:val="28"/>
          <w:szCs w:val="28"/>
        </w:rPr>
        <w:t>.</w:t>
      </w:r>
    </w:p>
    <w:p w:rsidR="001D138C" w:rsidRDefault="001D138C" w:rsidP="001D138C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глобальная сеть Интернет;</w:t>
      </w:r>
    </w:p>
    <w:p w:rsidR="001D138C" w:rsidRDefault="001D138C" w:rsidP="001D138C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критерии выбора провайдера;</w:t>
      </w:r>
    </w:p>
    <w:p w:rsidR="001D138C" w:rsidRDefault="001D138C" w:rsidP="001D138C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типы соединения;</w:t>
      </w:r>
    </w:p>
    <w:p w:rsidR="001D138C" w:rsidRDefault="001D138C" w:rsidP="001D138C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возможности общения </w:t>
      </w:r>
      <w:r>
        <w:rPr>
          <w:rFonts w:ascii="Times New Roman" w:eastAsia="Calibri" w:hAnsi="Times New Roman"/>
          <w:sz w:val="28"/>
          <w:szCs w:val="28"/>
          <w:lang w:val="en-US"/>
        </w:rPr>
        <w:t>ICQ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 и</w:t>
      </w:r>
      <w:r w:rsidRPr="00710FF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en-US"/>
        </w:rPr>
        <w:t>SKYPE</w:t>
      </w:r>
      <w:r>
        <w:rPr>
          <w:rFonts w:ascii="Times New Roman" w:eastAsia="Calibri" w:hAnsi="Times New Roman"/>
          <w:sz w:val="28"/>
          <w:szCs w:val="28"/>
        </w:rPr>
        <w:t xml:space="preserve">. </w:t>
      </w:r>
    </w:p>
    <w:p w:rsidR="001D138C" w:rsidRDefault="001D138C" w:rsidP="001D138C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-удаленное управление компьютером;</w:t>
      </w:r>
    </w:p>
    <w:p w:rsidR="001D138C" w:rsidRPr="007B6BD0" w:rsidRDefault="001D138C" w:rsidP="001D138C">
      <w:pPr>
        <w:tabs>
          <w:tab w:val="left" w:pos="53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протоколы передачи данных в сети – ТСР/</w:t>
      </w:r>
      <w:proofErr w:type="gramStart"/>
      <w:r>
        <w:rPr>
          <w:rFonts w:ascii="Times New Roman" w:eastAsia="Calibri" w:hAnsi="Times New Roman"/>
          <w:sz w:val="28"/>
          <w:szCs w:val="28"/>
          <w:lang w:val="en-US"/>
        </w:rPr>
        <w:t>I</w:t>
      </w:r>
      <w:proofErr w:type="gramEnd"/>
      <w:r>
        <w:rPr>
          <w:rFonts w:ascii="Times New Roman" w:eastAsia="Calibri" w:hAnsi="Times New Roman"/>
          <w:sz w:val="28"/>
          <w:szCs w:val="28"/>
        </w:rPr>
        <w:t>Р.</w:t>
      </w:r>
    </w:p>
    <w:p w:rsidR="00BD681F" w:rsidRPr="005A1422" w:rsidRDefault="00BD681F" w:rsidP="001D138C">
      <w:pPr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10.2 HTML-редактор. Инструменты создания информационных объектов для интернета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10.3Web-страницы и сайты, основные возможности и внешний вид визуального редактора</w:t>
      </w:r>
    </w:p>
    <w:p w:rsidR="00BD681F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10.4 Создание простой начальной страницы сайта</w:t>
      </w:r>
      <w:r w:rsidR="001D138C">
        <w:rPr>
          <w:rFonts w:ascii="Times New Roman" w:eastAsia="Calibri" w:hAnsi="Times New Roman"/>
          <w:sz w:val="28"/>
          <w:szCs w:val="28"/>
        </w:rPr>
        <w:t>.</w:t>
      </w:r>
    </w:p>
    <w:p w:rsidR="001D138C" w:rsidRPr="001D138C" w:rsidRDefault="001D138C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дизайн </w:t>
      </w:r>
      <w:r>
        <w:rPr>
          <w:rFonts w:ascii="Times New Roman" w:eastAsia="Calibri" w:hAnsi="Times New Roman"/>
          <w:sz w:val="28"/>
          <w:szCs w:val="28"/>
          <w:lang w:val="en-US"/>
        </w:rPr>
        <w:t>Web</w:t>
      </w:r>
      <w:r w:rsidRPr="001D138C">
        <w:rPr>
          <w:rFonts w:ascii="Times New Roman" w:eastAsia="Calibri" w:hAnsi="Times New Roman"/>
          <w:sz w:val="28"/>
          <w:szCs w:val="28"/>
        </w:rPr>
        <w:t>-</w:t>
      </w:r>
      <w:r>
        <w:rPr>
          <w:rFonts w:ascii="Times New Roman" w:eastAsia="Calibri" w:hAnsi="Times New Roman"/>
          <w:sz w:val="28"/>
          <w:szCs w:val="28"/>
        </w:rPr>
        <w:t>страниц и сайта.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10.5 . Создание страницы с табличным размещением информации</w:t>
      </w:r>
      <w:r w:rsidR="001D138C">
        <w:rPr>
          <w:rFonts w:ascii="Times New Roman" w:eastAsia="Calibri" w:hAnsi="Times New Roman"/>
          <w:sz w:val="28"/>
          <w:szCs w:val="28"/>
        </w:rPr>
        <w:t>.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10.6 . Гиперссылки и навигация сайта, внедрение на </w:t>
      </w:r>
      <w:proofErr w:type="spellStart"/>
      <w:r w:rsidRPr="005A1422">
        <w:rPr>
          <w:rFonts w:ascii="Times New Roman" w:eastAsia="Calibri" w:hAnsi="Times New Roman"/>
          <w:sz w:val="28"/>
          <w:szCs w:val="28"/>
        </w:rPr>
        <w:t>Web</w:t>
      </w:r>
      <w:proofErr w:type="spellEnd"/>
      <w:r w:rsidRPr="005A1422">
        <w:rPr>
          <w:rFonts w:ascii="Times New Roman" w:eastAsia="Calibri" w:hAnsi="Times New Roman"/>
          <w:sz w:val="28"/>
          <w:szCs w:val="28"/>
        </w:rPr>
        <w:t>-страницы GIF-анимации, баннеров</w:t>
      </w:r>
      <w:r w:rsidR="001D138C">
        <w:rPr>
          <w:rFonts w:ascii="Times New Roman" w:eastAsia="Calibri" w:hAnsi="Times New Roman"/>
          <w:sz w:val="28"/>
          <w:szCs w:val="28"/>
        </w:rPr>
        <w:t>.</w:t>
      </w:r>
    </w:p>
    <w:p w:rsidR="00BD681F" w:rsidRPr="005A1422" w:rsidRDefault="00BD681F" w:rsidP="00BD681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5A1422">
        <w:rPr>
          <w:rFonts w:ascii="Times New Roman" w:eastAsia="Calibri" w:hAnsi="Times New Roman"/>
          <w:b/>
          <w:sz w:val="28"/>
          <w:szCs w:val="28"/>
        </w:rPr>
        <w:t>Раздел 11. Профессиональное программное обеспечение для бухгалтеров</w:t>
      </w:r>
    </w:p>
    <w:p w:rsidR="00BD681F" w:rsidRPr="005A1422" w:rsidRDefault="00BD681F" w:rsidP="00BD681F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 xml:space="preserve">11.1Обзор платформ, используемых в бухгалтерии </w:t>
      </w:r>
    </w:p>
    <w:p w:rsidR="00BD681F" w:rsidRPr="005A1422" w:rsidRDefault="00BD681F" w:rsidP="00BD681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Тема </w:t>
      </w:r>
      <w:r w:rsidRPr="005A1422">
        <w:rPr>
          <w:rFonts w:ascii="Times New Roman" w:eastAsia="Calibri" w:hAnsi="Times New Roman"/>
          <w:sz w:val="28"/>
          <w:szCs w:val="28"/>
        </w:rPr>
        <w:t>11.2. Система «1С Бухгалтерия»</w:t>
      </w:r>
      <w:proofErr w:type="gramStart"/>
      <w:r w:rsidRPr="005A1422">
        <w:rPr>
          <w:rFonts w:ascii="Times New Roman" w:eastAsia="Calibri" w:hAnsi="Times New Roman"/>
          <w:sz w:val="28"/>
          <w:szCs w:val="28"/>
        </w:rPr>
        <w:t xml:space="preserve"> .</w:t>
      </w:r>
      <w:proofErr w:type="gramEnd"/>
      <w:r w:rsidRPr="005A1422">
        <w:rPr>
          <w:rFonts w:ascii="Times New Roman" w:eastAsia="Calibri" w:hAnsi="Times New Roman"/>
          <w:sz w:val="28"/>
          <w:szCs w:val="28"/>
        </w:rPr>
        <w:t xml:space="preserve"> Основные понятия, средства, функции, возможности.</w:t>
      </w:r>
    </w:p>
    <w:p w:rsidR="00BD681F" w:rsidRDefault="00BD681F" w:rsidP="00BD681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D681F" w:rsidRDefault="00BD681F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E23952" w:rsidRDefault="00E23952" w:rsidP="00BD681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5E55C5" w:rsidRDefault="005E55C5" w:rsidP="005E55C5">
      <w:pPr>
        <w:tabs>
          <w:tab w:val="left" w:pos="851"/>
        </w:tabs>
        <w:spacing w:line="240" w:lineRule="auto"/>
        <w:ind w:left="450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numPr>
          <w:ilvl w:val="0"/>
          <w:numId w:val="6"/>
        </w:num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26FE">
        <w:rPr>
          <w:rFonts w:ascii="Times New Roman" w:hAnsi="Times New Roman"/>
          <w:b/>
          <w:bCs/>
          <w:sz w:val="28"/>
          <w:szCs w:val="28"/>
        </w:rPr>
        <w:t>Контроль планируемого результата обучения</w:t>
      </w:r>
    </w:p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Контроль предусматривает проведение текущей и промежуточной аттестации, контрольную работу, тестирование и зачет, которые проводятся за счет времени, отведенного на изучение данной дисциплины.</w:t>
      </w:r>
    </w:p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A26FE">
        <w:rPr>
          <w:rFonts w:ascii="Times New Roman" w:hAnsi="Times New Roman"/>
          <w:b/>
          <w:bCs/>
          <w:sz w:val="28"/>
          <w:szCs w:val="28"/>
        </w:rPr>
        <w:t xml:space="preserve">Контрольные работы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3648"/>
        <w:gridCol w:w="3648"/>
      </w:tblGrid>
      <w:tr w:rsidR="005E55C5" w:rsidRPr="00302574" w:rsidTr="005E55C5">
        <w:tc>
          <w:tcPr>
            <w:tcW w:w="1298" w:type="pct"/>
            <w:shd w:val="clear" w:color="auto" w:fill="auto"/>
          </w:tcPr>
          <w:p w:rsidR="005E55C5" w:rsidRPr="00302574" w:rsidRDefault="005E55C5" w:rsidP="00DD6C3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30257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1851" w:type="pct"/>
          </w:tcPr>
          <w:p w:rsidR="005E55C5" w:rsidRPr="00302574" w:rsidRDefault="005E55C5" w:rsidP="00DD6C3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851" w:type="pct"/>
            <w:shd w:val="clear" w:color="auto" w:fill="auto"/>
          </w:tcPr>
          <w:p w:rsidR="005E55C5" w:rsidRPr="00302574" w:rsidRDefault="005E55C5" w:rsidP="00DD6C3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30257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семестр</w:t>
            </w:r>
          </w:p>
        </w:tc>
      </w:tr>
      <w:tr w:rsidR="005E55C5" w:rsidRPr="00302574" w:rsidTr="005E55C5">
        <w:tc>
          <w:tcPr>
            <w:tcW w:w="1298" w:type="pct"/>
            <w:shd w:val="clear" w:color="auto" w:fill="auto"/>
          </w:tcPr>
          <w:p w:rsidR="005E55C5" w:rsidRPr="00302574" w:rsidRDefault="005E55C5" w:rsidP="00DD6C3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302574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51" w:type="pct"/>
          </w:tcPr>
          <w:p w:rsidR="005E55C5" w:rsidRDefault="007A0D44" w:rsidP="00802AA0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Применение ИТ в экон</w:t>
            </w:r>
            <w:r w:rsidR="00B56AAA"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о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мических процессах</w:t>
            </w:r>
          </w:p>
        </w:tc>
        <w:tc>
          <w:tcPr>
            <w:tcW w:w="1851" w:type="pct"/>
            <w:shd w:val="clear" w:color="auto" w:fill="auto"/>
          </w:tcPr>
          <w:p w:rsidR="005E55C5" w:rsidRPr="0088222A" w:rsidRDefault="005E55C5" w:rsidP="005E55C5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 xml:space="preserve">3 </w:t>
            </w:r>
          </w:p>
        </w:tc>
      </w:tr>
    </w:tbl>
    <w:p w:rsidR="00BD681F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Зачет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7"/>
      </w:tblGrid>
      <w:tr w:rsidR="00BD681F" w:rsidRPr="00302574" w:rsidTr="00DD6C3D">
        <w:tc>
          <w:tcPr>
            <w:tcW w:w="4077" w:type="dxa"/>
            <w:shd w:val="clear" w:color="auto" w:fill="auto"/>
          </w:tcPr>
          <w:p w:rsidR="00BD681F" w:rsidRPr="00302574" w:rsidRDefault="00BD681F" w:rsidP="00DD6C3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30257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5497" w:type="dxa"/>
            <w:shd w:val="clear" w:color="auto" w:fill="auto"/>
          </w:tcPr>
          <w:p w:rsidR="00BD681F" w:rsidRPr="00302574" w:rsidRDefault="00BD681F" w:rsidP="00DD6C3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30257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семестр</w:t>
            </w:r>
          </w:p>
        </w:tc>
      </w:tr>
      <w:tr w:rsidR="00BD681F" w:rsidRPr="00302574" w:rsidTr="00DD6C3D">
        <w:tc>
          <w:tcPr>
            <w:tcW w:w="4077" w:type="dxa"/>
            <w:shd w:val="clear" w:color="auto" w:fill="auto"/>
          </w:tcPr>
          <w:p w:rsidR="00BD681F" w:rsidRPr="00302574" w:rsidRDefault="00BD681F" w:rsidP="00DD6C3D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302574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5497" w:type="dxa"/>
            <w:shd w:val="clear" w:color="auto" w:fill="auto"/>
          </w:tcPr>
          <w:p w:rsidR="002A4689" w:rsidRPr="0088222A" w:rsidRDefault="00802AA0" w:rsidP="005E55C5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 xml:space="preserve">3 </w:t>
            </w:r>
          </w:p>
        </w:tc>
      </w:tr>
    </w:tbl>
    <w:p w:rsidR="00BD681F" w:rsidRPr="001A26FE" w:rsidRDefault="00BD681F" w:rsidP="00BD681F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81F" w:rsidRDefault="00BD681F" w:rsidP="00BD681F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2134" w:rsidRDefault="00FA2134" w:rsidP="00E76F44">
      <w:pPr>
        <w:tabs>
          <w:tab w:val="left" w:pos="851"/>
        </w:tabs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2AA0" w:rsidRDefault="00802AA0" w:rsidP="00E76F44">
      <w:pPr>
        <w:tabs>
          <w:tab w:val="left" w:pos="851"/>
        </w:tabs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55C5" w:rsidRDefault="005E55C5" w:rsidP="00E76F44">
      <w:pPr>
        <w:tabs>
          <w:tab w:val="left" w:pos="851"/>
        </w:tabs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D681F" w:rsidRPr="00A251D9" w:rsidRDefault="00BD681F" w:rsidP="00E76F44">
      <w:pPr>
        <w:tabs>
          <w:tab w:val="left" w:pos="851"/>
        </w:tabs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251D9">
        <w:rPr>
          <w:rFonts w:ascii="Times New Roman" w:hAnsi="Times New Roman"/>
          <w:b/>
          <w:bCs/>
          <w:color w:val="000000"/>
          <w:sz w:val="28"/>
          <w:szCs w:val="28"/>
        </w:rPr>
        <w:t xml:space="preserve">5. Перечень литературы 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251D9">
        <w:rPr>
          <w:rFonts w:ascii="Times New Roman" w:hAnsi="Times New Roman"/>
          <w:b/>
          <w:bCs/>
          <w:color w:val="000000"/>
          <w:sz w:val="28"/>
          <w:szCs w:val="28"/>
        </w:rPr>
        <w:t>5.1. Основная литература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color w:val="000000"/>
          <w:sz w:val="28"/>
          <w:szCs w:val="28"/>
        </w:rPr>
        <w:t>5.1.1. Информатика. Базовый курс. С.В. Симонович, Санкт-Петербург, ЗАО Издательский дом «Питер», 2003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color w:val="000000"/>
          <w:sz w:val="28"/>
          <w:szCs w:val="28"/>
        </w:rPr>
        <w:t xml:space="preserve">5.1.2. </w:t>
      </w:r>
      <w:r w:rsidRPr="00924FEF">
        <w:rPr>
          <w:rFonts w:ascii="Times New Roman" w:hAnsi="Times New Roman"/>
          <w:color w:val="000000"/>
          <w:sz w:val="28"/>
          <w:szCs w:val="28"/>
        </w:rPr>
        <w:t xml:space="preserve">Информатика 10 , </w:t>
      </w:r>
      <w:r>
        <w:rPr>
          <w:rFonts w:ascii="Times New Roman" w:hAnsi="Times New Roman"/>
          <w:color w:val="000000"/>
          <w:sz w:val="28"/>
          <w:szCs w:val="28"/>
        </w:rPr>
        <w:t xml:space="preserve"> В.Н. </w:t>
      </w:r>
      <w:proofErr w:type="spellStart"/>
      <w:r w:rsidRPr="00924FEF">
        <w:rPr>
          <w:rFonts w:ascii="Times New Roman" w:hAnsi="Times New Roman"/>
          <w:color w:val="000000"/>
          <w:sz w:val="28"/>
          <w:szCs w:val="28"/>
        </w:rPr>
        <w:t>Кирнос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24FEF">
        <w:rPr>
          <w:rFonts w:ascii="Times New Roman" w:hAnsi="Times New Roman"/>
          <w:color w:val="000000"/>
          <w:sz w:val="28"/>
          <w:szCs w:val="28"/>
        </w:rPr>
        <w:t xml:space="preserve"> Кокшетау, ТОО «</w:t>
      </w:r>
      <w:proofErr w:type="spellStart"/>
      <w:r w:rsidRPr="00924FEF">
        <w:rPr>
          <w:rFonts w:ascii="Times New Roman" w:hAnsi="Times New Roman"/>
          <w:color w:val="000000"/>
          <w:sz w:val="28"/>
          <w:szCs w:val="28"/>
        </w:rPr>
        <w:t>Келешек</w:t>
      </w:r>
      <w:proofErr w:type="spellEnd"/>
      <w:r w:rsidRPr="00924FEF">
        <w:rPr>
          <w:rFonts w:ascii="Times New Roman" w:hAnsi="Times New Roman"/>
          <w:color w:val="000000"/>
          <w:sz w:val="28"/>
          <w:szCs w:val="28"/>
        </w:rPr>
        <w:t xml:space="preserve"> - 2030» 2006;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color w:val="000000"/>
          <w:sz w:val="28"/>
          <w:szCs w:val="28"/>
        </w:rPr>
        <w:t>5.1.3. Информатика, В.В. Грузин, Издательство «Фолиант», Астана-2007;</w:t>
      </w:r>
    </w:p>
    <w:p w:rsidR="00FA2134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color w:val="000000"/>
          <w:sz w:val="28"/>
          <w:szCs w:val="28"/>
        </w:rPr>
        <w:t xml:space="preserve">5.1.4. Информационные технологии, Е.Ф. Назаренко, </w:t>
      </w:r>
      <w:r w:rsidRPr="00CA5F70">
        <w:rPr>
          <w:rFonts w:ascii="Times New Roman" w:hAnsi="Times New Roman"/>
          <w:color w:val="000000"/>
          <w:sz w:val="28"/>
          <w:szCs w:val="28"/>
        </w:rPr>
        <w:t>Издательство «Фолиант», Астана-2007;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CA5F70">
        <w:rPr>
          <w:rFonts w:ascii="Times New Roman" w:hAnsi="Times New Roman"/>
          <w:color w:val="000000"/>
          <w:sz w:val="28"/>
          <w:szCs w:val="28"/>
        </w:rPr>
        <w:t>5.1.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CA5F70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Основы программирования и алгоритмические языки, В.Г. Баула, Н.Д. Васюкова, 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Тюляева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П.В. Уманец, М.: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Энергоатомиздат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1991-400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:и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251D9">
        <w:rPr>
          <w:rFonts w:ascii="Times New Roman" w:hAnsi="Times New Roman"/>
          <w:b/>
          <w:color w:val="000000"/>
          <w:sz w:val="28"/>
          <w:szCs w:val="28"/>
        </w:rPr>
        <w:t>5.2 Дополнительная литература</w:t>
      </w:r>
    </w:p>
    <w:p w:rsidR="00FA2134" w:rsidRPr="00507676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bCs/>
          <w:color w:val="000000"/>
          <w:sz w:val="28"/>
          <w:szCs w:val="28"/>
        </w:rPr>
        <w:t xml:space="preserve">5.2.1. </w:t>
      </w:r>
      <w:r w:rsidRPr="00507676">
        <w:rPr>
          <w:rFonts w:ascii="Times New Roman" w:hAnsi="Times New Roman"/>
          <w:color w:val="000000"/>
          <w:sz w:val="28"/>
          <w:szCs w:val="28"/>
        </w:rPr>
        <w:t xml:space="preserve">Компьютерный практикум по информатике. Офисные технологии.  Г.В. </w:t>
      </w:r>
      <w:proofErr w:type="spellStart"/>
      <w:r w:rsidRPr="00507676">
        <w:rPr>
          <w:rFonts w:ascii="Times New Roman" w:hAnsi="Times New Roman"/>
          <w:color w:val="000000"/>
          <w:sz w:val="28"/>
          <w:szCs w:val="28"/>
        </w:rPr>
        <w:t>Калабухова</w:t>
      </w:r>
      <w:proofErr w:type="spellEnd"/>
      <w:r w:rsidRPr="00507676">
        <w:rPr>
          <w:rFonts w:ascii="Times New Roman" w:hAnsi="Times New Roman"/>
          <w:color w:val="000000"/>
          <w:sz w:val="28"/>
          <w:szCs w:val="28"/>
        </w:rPr>
        <w:t>, В.М. Титов, Моск</w:t>
      </w:r>
      <w:r>
        <w:rPr>
          <w:rFonts w:ascii="Times New Roman" w:hAnsi="Times New Roman"/>
          <w:color w:val="000000"/>
          <w:sz w:val="28"/>
          <w:szCs w:val="28"/>
        </w:rPr>
        <w:t xml:space="preserve">ва ИД «Форум» - ИНФРА-М, 2008; </w:t>
      </w:r>
    </w:p>
    <w:p w:rsidR="00FA2134" w:rsidRPr="00507676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bCs/>
          <w:color w:val="000000"/>
          <w:sz w:val="28"/>
          <w:szCs w:val="28"/>
        </w:rPr>
        <w:t xml:space="preserve">5.2.2. </w:t>
      </w:r>
      <w:r w:rsidRPr="00507676">
        <w:rPr>
          <w:rFonts w:ascii="Times New Roman" w:hAnsi="Times New Roman"/>
          <w:color w:val="000000"/>
          <w:sz w:val="28"/>
          <w:szCs w:val="28"/>
        </w:rPr>
        <w:t xml:space="preserve">Учебно-методическое пособие по обучению населения компьютерной грамотности по Программе снижения информационного неравенства в Республике Казахстан, К.Б. </w:t>
      </w:r>
      <w:proofErr w:type="spellStart"/>
      <w:r w:rsidRPr="00507676">
        <w:rPr>
          <w:rFonts w:ascii="Times New Roman" w:hAnsi="Times New Roman"/>
          <w:color w:val="000000"/>
          <w:sz w:val="28"/>
          <w:szCs w:val="28"/>
        </w:rPr>
        <w:t>Есекеева</w:t>
      </w:r>
      <w:proofErr w:type="spellEnd"/>
      <w:r w:rsidRPr="00507676">
        <w:rPr>
          <w:rFonts w:ascii="Times New Roman" w:hAnsi="Times New Roman"/>
          <w:color w:val="000000"/>
          <w:sz w:val="28"/>
          <w:szCs w:val="28"/>
        </w:rPr>
        <w:t>, Г.К. Нургалиева,</w:t>
      </w:r>
      <w:r>
        <w:rPr>
          <w:rFonts w:ascii="Times New Roman" w:hAnsi="Times New Roman"/>
          <w:color w:val="000000"/>
          <w:sz w:val="28"/>
          <w:szCs w:val="28"/>
        </w:rPr>
        <w:t xml:space="preserve">  Астана, ТОО АСТ-Проект, 2008;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251D9">
        <w:rPr>
          <w:rFonts w:ascii="Times New Roman" w:hAnsi="Times New Roman"/>
          <w:bCs/>
          <w:color w:val="000000"/>
          <w:sz w:val="28"/>
          <w:szCs w:val="28"/>
        </w:rPr>
        <w:t xml:space="preserve">5.2.3. Практикум по информатике, Н.Т. </w:t>
      </w:r>
      <w:proofErr w:type="spellStart"/>
      <w:r w:rsidRPr="00A251D9">
        <w:rPr>
          <w:rFonts w:ascii="Times New Roman" w:hAnsi="Times New Roman"/>
          <w:bCs/>
          <w:color w:val="000000"/>
          <w:sz w:val="28"/>
          <w:szCs w:val="28"/>
        </w:rPr>
        <w:t>Ермеков</w:t>
      </w:r>
      <w:proofErr w:type="spellEnd"/>
      <w:r w:rsidRPr="00A251D9">
        <w:rPr>
          <w:rFonts w:ascii="Times New Roman" w:hAnsi="Times New Roman"/>
          <w:bCs/>
          <w:color w:val="000000"/>
          <w:sz w:val="28"/>
          <w:szCs w:val="28"/>
        </w:rPr>
        <w:t xml:space="preserve">, В.А. Криворучко, Н.Ф. </w:t>
      </w:r>
      <w:proofErr w:type="spellStart"/>
      <w:r w:rsidRPr="00A251D9">
        <w:rPr>
          <w:rFonts w:ascii="Times New Roman" w:hAnsi="Times New Roman"/>
          <w:bCs/>
          <w:color w:val="000000"/>
          <w:sz w:val="28"/>
          <w:szCs w:val="28"/>
        </w:rPr>
        <w:t>Стифутина</w:t>
      </w:r>
      <w:proofErr w:type="spellEnd"/>
      <w:r w:rsidRPr="00A251D9">
        <w:rPr>
          <w:rFonts w:ascii="Times New Roman" w:hAnsi="Times New Roman"/>
          <w:bCs/>
          <w:color w:val="000000"/>
          <w:sz w:val="28"/>
          <w:szCs w:val="28"/>
        </w:rPr>
        <w:t xml:space="preserve">, Алматы, </w:t>
      </w:r>
      <w:proofErr w:type="spellStart"/>
      <w:r w:rsidRPr="00A251D9">
        <w:rPr>
          <w:rFonts w:ascii="Times New Roman" w:hAnsi="Times New Roman"/>
          <w:bCs/>
          <w:color w:val="000000"/>
          <w:sz w:val="28"/>
          <w:szCs w:val="28"/>
        </w:rPr>
        <w:t>Жазушы</w:t>
      </w:r>
      <w:proofErr w:type="spellEnd"/>
      <w:r w:rsidRPr="00A251D9">
        <w:rPr>
          <w:rFonts w:ascii="Times New Roman" w:hAnsi="Times New Roman"/>
          <w:bCs/>
          <w:color w:val="000000"/>
          <w:sz w:val="28"/>
          <w:szCs w:val="28"/>
        </w:rPr>
        <w:t>, 2006</w:t>
      </w:r>
    </w:p>
    <w:p w:rsidR="00FA2134" w:rsidRDefault="00FA2134" w:rsidP="00FA213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5.2.4 Экономическая информатика </w:t>
      </w:r>
      <w:r w:rsidRPr="007C187A">
        <w:rPr>
          <w:rFonts w:ascii="Times New Roman" w:hAnsi="Times New Roman"/>
          <w:bCs/>
          <w:color w:val="000000"/>
          <w:sz w:val="28"/>
          <w:szCs w:val="28"/>
        </w:rPr>
        <w:t>[</w:t>
      </w:r>
      <w:r>
        <w:rPr>
          <w:rFonts w:ascii="Times New Roman" w:hAnsi="Times New Roman"/>
          <w:bCs/>
          <w:color w:val="000000"/>
          <w:sz w:val="28"/>
          <w:szCs w:val="28"/>
        </w:rPr>
        <w:t>Электронный ресурс</w:t>
      </w:r>
      <w:r w:rsidRPr="007C187A">
        <w:rPr>
          <w:rFonts w:ascii="Times New Roman" w:hAnsi="Times New Roman"/>
          <w:bCs/>
          <w:color w:val="000000"/>
          <w:sz w:val="28"/>
          <w:szCs w:val="28"/>
        </w:rPr>
        <w:t xml:space="preserve">],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В.П.Косарев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Л.В.Еремин</w:t>
      </w:r>
      <w:proofErr w:type="spellEnd"/>
      <w:r w:rsidRPr="007C187A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</w:rPr>
        <w:t>«Финансы  статистика», Москва, 2002</w:t>
      </w:r>
    </w:p>
    <w:p w:rsidR="00FA2134" w:rsidRPr="007C187A" w:rsidRDefault="00FA2134" w:rsidP="00FA213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5.2.5 Экономическая информатика и информационные системы, В.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Яровский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А.Амиров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, «Фолиант», Астана, 2008.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251D9">
        <w:rPr>
          <w:rFonts w:ascii="Times New Roman" w:hAnsi="Times New Roman"/>
          <w:b/>
          <w:color w:val="000000"/>
          <w:sz w:val="28"/>
          <w:szCs w:val="28"/>
        </w:rPr>
        <w:t>5.3. Перечень средств обучения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color w:val="000000"/>
          <w:sz w:val="28"/>
          <w:szCs w:val="28"/>
        </w:rPr>
        <w:t>5.3.1. Мультимедийный проектор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color w:val="000000"/>
          <w:sz w:val="28"/>
          <w:szCs w:val="28"/>
        </w:rPr>
        <w:t>5.3.2 Интерактивная доска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color w:val="000000"/>
          <w:sz w:val="28"/>
          <w:szCs w:val="28"/>
        </w:rPr>
        <w:t xml:space="preserve">5.3.3. Методические наглядные пособия </w:t>
      </w:r>
    </w:p>
    <w:p w:rsidR="00FA2134" w:rsidRPr="00A251D9" w:rsidRDefault="00FA2134" w:rsidP="00FA213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D9">
        <w:rPr>
          <w:rFonts w:ascii="Times New Roman" w:hAnsi="Times New Roman"/>
          <w:color w:val="000000"/>
          <w:sz w:val="28"/>
          <w:szCs w:val="28"/>
        </w:rPr>
        <w:t>5.3.4. Учебные видеофильмы</w:t>
      </w:r>
    </w:p>
    <w:p w:rsidR="00BD681F" w:rsidRPr="001A29AA" w:rsidRDefault="00BD681F" w:rsidP="00BD681F"/>
    <w:p w:rsidR="00BD681F" w:rsidRDefault="00BD681F" w:rsidP="00BD681F"/>
    <w:p w:rsidR="00DD6C3D" w:rsidRDefault="00DD6C3D"/>
    <w:sectPr w:rsidR="00DD6C3D" w:rsidSect="00DD6C3D">
      <w:pgSz w:w="11906" w:h="16838"/>
      <w:pgMar w:top="851" w:right="851" w:bottom="851" w:left="1418" w:header="709" w:footer="709" w:gutter="0"/>
      <w:pgNumType w:start="2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5EAF"/>
    <w:multiLevelType w:val="multilevel"/>
    <w:tmpl w:val="00C835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C85952"/>
    <w:multiLevelType w:val="multilevel"/>
    <w:tmpl w:val="C9E6F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">
    <w:nsid w:val="1D550DFA"/>
    <w:multiLevelType w:val="hybridMultilevel"/>
    <w:tmpl w:val="AC5E1DF8"/>
    <w:lvl w:ilvl="0" w:tplc="ED6CD7BA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FD31F7E"/>
    <w:multiLevelType w:val="hybridMultilevel"/>
    <w:tmpl w:val="BC0210D4"/>
    <w:lvl w:ilvl="0" w:tplc="33CEF1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8C0631"/>
    <w:multiLevelType w:val="multilevel"/>
    <w:tmpl w:val="50FAF3E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4D8E79F1"/>
    <w:multiLevelType w:val="hybridMultilevel"/>
    <w:tmpl w:val="9DB806FC"/>
    <w:lvl w:ilvl="0" w:tplc="A178FC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AC619B"/>
    <w:multiLevelType w:val="multilevel"/>
    <w:tmpl w:val="C9E6F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81F"/>
    <w:rsid w:val="000017BE"/>
    <w:rsid w:val="00070068"/>
    <w:rsid w:val="001B2FD8"/>
    <w:rsid w:val="001D138C"/>
    <w:rsid w:val="00217BD7"/>
    <w:rsid w:val="00274471"/>
    <w:rsid w:val="002A4689"/>
    <w:rsid w:val="002B5130"/>
    <w:rsid w:val="003850CE"/>
    <w:rsid w:val="003F3791"/>
    <w:rsid w:val="00426B42"/>
    <w:rsid w:val="00430B75"/>
    <w:rsid w:val="004B1BED"/>
    <w:rsid w:val="005B2B73"/>
    <w:rsid w:val="005D03BA"/>
    <w:rsid w:val="005E55C5"/>
    <w:rsid w:val="0063627D"/>
    <w:rsid w:val="006E6910"/>
    <w:rsid w:val="00745C6F"/>
    <w:rsid w:val="007A0D44"/>
    <w:rsid w:val="00802AA0"/>
    <w:rsid w:val="0087045C"/>
    <w:rsid w:val="0088222A"/>
    <w:rsid w:val="00905EA5"/>
    <w:rsid w:val="0092789E"/>
    <w:rsid w:val="00A32090"/>
    <w:rsid w:val="00A37D9E"/>
    <w:rsid w:val="00A50884"/>
    <w:rsid w:val="00A72416"/>
    <w:rsid w:val="00AC5A77"/>
    <w:rsid w:val="00B56AAA"/>
    <w:rsid w:val="00B77D2E"/>
    <w:rsid w:val="00B97B9F"/>
    <w:rsid w:val="00BD681F"/>
    <w:rsid w:val="00BE2687"/>
    <w:rsid w:val="00BF0770"/>
    <w:rsid w:val="00C019F6"/>
    <w:rsid w:val="00C01ED3"/>
    <w:rsid w:val="00C60921"/>
    <w:rsid w:val="00CE2908"/>
    <w:rsid w:val="00DD6C3D"/>
    <w:rsid w:val="00DE42BB"/>
    <w:rsid w:val="00DF1B55"/>
    <w:rsid w:val="00E23952"/>
    <w:rsid w:val="00E245B1"/>
    <w:rsid w:val="00E76F44"/>
    <w:rsid w:val="00F459E0"/>
    <w:rsid w:val="00FA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81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68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681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rsid w:val="00BD68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5D03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4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5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Без интервала Знак"/>
    <w:link w:val="a7"/>
    <w:uiPriority w:val="1"/>
    <w:locked/>
    <w:rsid w:val="00BE2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6"/>
    <w:uiPriority w:val="1"/>
    <w:qFormat/>
    <w:rsid w:val="00BE26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81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68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681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rsid w:val="00BD68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5D03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4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5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Без интервала Знак"/>
    <w:link w:val="a7"/>
    <w:uiPriority w:val="1"/>
    <w:locked/>
    <w:rsid w:val="00BE2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6"/>
    <w:uiPriority w:val="1"/>
    <w:qFormat/>
    <w:rsid w:val="00BE26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0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15</Pages>
  <Words>2900</Words>
  <Characters>16534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42</cp:revision>
  <cp:lastPrinted>2020-09-14T02:57:00Z</cp:lastPrinted>
  <dcterms:created xsi:type="dcterms:W3CDTF">2018-09-13T19:46:00Z</dcterms:created>
  <dcterms:modified xsi:type="dcterms:W3CDTF">2020-09-14T02:57:00Z</dcterms:modified>
</cp:coreProperties>
</file>